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2469</w:t>
        <w:tab/>
        <w:t>5074</w:t>
        <w:tab/>
        <w:t>Electronic technician - automation technology (m/f/d)</w:t>
        <w:tab/>
        <w:t>TIMEPARTNER - the way it works!</w:t>
        <w:br/>
        <w:t>They are the linchpin in the electrical sector and ensure that our customers never run out of energy! If you work in Oberschwaben as an electrician, electronics technician, service technician or as an electronics technician for automation technology (m/f/d) and would like to develop personally, you have come to the right place. In addition to a varied task, you can expect a collective agreement with attractive pay and permanent full-time employment!</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br/>
        <w:t>- In your new role as an electronics technician for automation technology, you will be responsible for the commissioning, maintenance and repair of complex production systems.</w:t>
        <w:br/>
        <w:t>- You carry out error analyzes and elaboration of improvement measures.</w:t>
        <w:br/>
        <w:t>- You accompany installation tests according to VDE for system safety and, as a calibration coordinator, create specification lists and maintenance plans to ensure GMP-compliant system operation.</w:t>
        <w:br/>
        <w:t>- In addition, you will process measures for change requests and deviations and also take part in the technical on-call service.</w:t>
        <w:br/>
        <w:t>- You will also take part in the technical on-call service.</w:t>
        <w:br/>
        <w:br/>
        <w:br/>
        <w:t>your qualifications</w:t>
        <w:br/>
        <w:br/>
        <w:br/>
        <w:t>- Completed training with several years of professional experience in</w:t>
        <w:br/>
        <w:t>- MSR environment (automation or process electronics technician (m/f/d), preferably with a completed further training as a master craftsman or technician</w:t>
        <w:br/>
        <w:t>- In-depth knowledge of measurement, control and regulation technology as well as basic process engineering knowledge</w:t>
        <w:br/>
        <w:t>- Professional experience in technical service in the chemical, pharmaceutical or food industry</w:t>
        <w:br/>
        <w:t>- Communication skills, teamwork, reliability, motivation, commitment and high flexibility</w:t>
        <w:br/>
        <w:t>- English knowledge in spoken and written</w:t>
        <w:br/>
        <w:t>- Participation in on-call services</w:t>
        <w:br/>
        <w:br/>
        <w:br/>
        <w:t>Contact</w:t>
        <w:br/>
        <w:t>Have we made you curious? Then we look forward to receiving your application documents and will be happy to answer your questions from Monday to Friday between 8 a.m. and 5 p.m.</w:t>
        <w:br/>
        <w:t>TimePartner Personalmanagement GmbHKronenstrasse 2787435 KemptenKempten@timepartner.com</w:t>
        <w:br/>
        <w:t>+49 (831) 5262610-0</w:t>
        <w:br/>
        <w:t>You can find out more about TIMEPARTNER and other jobs at: www.timepartner.com</w:t>
        <w:br/>
        <w:t>We look forward to getting to know you!</w:t>
        <w:br/>
        <w:t>Take charge of your future as soon as possible - we look forward to getting to know you.</w:t>
        <w:br/>
        <w:br/>
        <w:t>About TIME PARTNER</w:t>
        <w:br/>
        <w:t>TIME PARTNER | TECHNIK is the specialist for the commercial and technical area within the TIMEPARTNER Group. We concentrate exclusively on recruiting and hiring out skilled workers in the areas of industry and trade. We work on behalf of well-known, well-known companies from a wide variety of sectors, from medium-sized companies to large corporations.</w:t>
        <w:tab/>
        <w:t>Electronic technician - automation technology</w:t>
        <w:tab/>
        <w:t>None</w:t>
        <w:tab/>
        <w:t>2023-03-07 15:55:36.665000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