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5456</w:t>
        <w:tab/>
        <w:t>8061</w:t>
        <w:tab/>
        <w:t>Electronics technician (m/f/d) in Maisach</w:t>
        <w:tab/>
        <w:t>We are looking for an electronics technician (m/f/d) with a mechanical background for our customer in Maisach.</w:t>
        <w:br/>
        <w:br/>
        <w:t>We offer:</w:t>
        <w:br/>
        <w:br/>
        <w:t>• Permanent employment</w:t>
        <w:br/>
        <w:t>• above-standard pay</w:t>
        <w:br/>
        <w:t>• Employer-funded pension</w:t>
        <w:br/>
        <w:t>• Interesting job</w:t>
        <w:br/>
        <w:t>• Personal care</w:t>
        <w:br/>
        <w:br/>
        <w:t>Your tasks:</w:t>
        <w:br/>
        <w:br/>
        <w:t>• Design and electrical wiring of complex switchgear and controls</w:t>
        <w:br/>
        <w:t>• Assembly of laser systems</w:t>
        <w:br/>
        <w:t>• Assemblies and components</w:t>
        <w:br/>
        <w:t>• Troubleshooting and repair</w:t>
        <w:br/>
        <w:t>• Final product quality control</w:t>
        <w:br/>
        <w:t>• Servicing, care and maintenance</w:t>
        <w:br/>
        <w:t>• Independent prioritization of the work to be carried out in coordination with the client</w:t>
        <w:br/>
        <w:t>• Support of commissioned service technicians</w:t>
        <w:br/>
        <w:t>• Compliance with specified maintenance/care intervals</w:t>
        <w:br/>
        <w:t>• Adherence to specified occupational health and safety guidelines, preventive working methods</w:t>
        <w:br/>
        <w:t>• Ensuring cleanliness and order in the work environment, disposal</w:t>
        <w:br/>
        <w:br/>
        <w:t>Your profile:</w:t>
        <w:br/>
        <w:br/>
        <w:t>• Completed training as a mechatronics technician or electrician with a mechanical background</w:t>
        <w:br/>
        <w:t>• Several years experience</w:t>
        <w:br/>
        <w:t>• High quality awareness</w:t>
        <w:br/>
        <w:t>• Working hours: 07:00 - 17:00</w:t>
        <w:br/>
        <w:t>• Car/driver's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devices and systems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16:01:45.233000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