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6461</w:t>
        <w:tab/>
        <w:t>9066</w:t>
        <w:tab/>
        <w:t>Embedded Softwareentwickler (m/w/d)</w:t>
        <w:tab/>
        <w:t>Tasks:</w:t>
        <w:br/>
        <w:br/>
        <w:t>- Development of embedded software for microcontrollers in sensors in the automation industry as a member of a product development team</w:t>
        <w:br/>
        <w:br/>
        <w:t>- Specification of the requirements, implementation, integration and testing of the software</w:t>
        <w:br/>
        <w:br/>
        <w:t>- Design of product specific signal processing algorithms</w:t>
        <w:br/>
        <w:br/>
        <w:t>- Implementation of user and communication interfaces, such as IO-Link</w:t>
        <w:br/>
        <w:br/>
        <w:br/>
        <w:br/>
        <w:t>Profile:</w:t>
        <w:br/>
        <w:br/>
        <w:t>- Studies in electrical engineering, technical computer science or a comparable subject</w:t>
        <w:br/>
        <w:br/>
        <w:t>- First professional experience in embedded software development is desirable</w:t>
        <w:br/>
        <w:br/>
        <w:t>- High interest and good knowledge of hardware-related software development with the programming language C</w:t>
        <w:br/>
        <w:br/>
        <w:t>- Knowledge of current software design and software testing methods</w:t>
        <w:br/>
        <w:br/>
        <w:t>- Independent, proactive way of working and ability to work in a team</w:t>
        <w:br/>
        <w:br/>
        <w:t>- Very good German and good English skills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16:03:48.725000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