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5833</w:t>
        <w:tab/>
        <w:t>8438</w:t>
        <w:tab/>
        <w:t>Employee - Marketing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Advice and support for regular customers</w:t>
        <w:br/>
        <w:t>- Develop and implement cross-media advertising and sales promotion campaigns</w:t>
        <w:br/>
        <w:t>- Sales controlling tasks</w:t>
        <w:br/>
        <w:t>- Edit orders</w:t>
        <w:br/>
        <w:br/>
        <w:br/>
        <w:t>Your profile:</w:t>
        <w:br/>
        <w:t>- Analytical thinking</w:t>
        <w:br/>
        <w:t>- Experience in creating marketing texts</w:t>
        <w:br/>
        <w:t>- Experience in the service/IT industry would be an advantage</w:t>
        <w:br/>
        <w:t>- Languages: German, English, business fluent; French an advantage</w:t>
        <w:br/>
        <w:t>- SAP experience is not a must, but a great advantage</w:t>
        <w:br/>
        <w:t>- Good rhetoric</w:t>
        <w:br/>
        <w:t>- Confident demeanor</w:t>
        <w:tab/>
        <w:t>Specialist - Marketing/Sales/Distribution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16:02:31.641000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