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5358</w:t>
        <w:tab/>
        <w:t>7963</w:t>
        <w:tab/>
        <w:t>Employee Facility Management (m/f/d)</w:t>
        <w:tab/>
        <w:t>We are looking for an employee (m/f/d) in facility management in Munich for our customer.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Ensuring a high availability of the systems and devices, adapted to the requirements of use</w:t>
        <w:br/>
        <w:t>• Merging and updating of conventional system and device-related individual services to form holistic maintenance and service blocks</w:t>
        <w:br/>
        <w:t>• Increase in device and system safety</w:t>
        <w:br/>
        <w:t>• Management of the system directory in the EDP system</w:t>
        <w:br/>
        <w:t>• Increase in cost certainty for the area and the maintenance of the buildings, devices and systems to be looked after</w:t>
        <w:br/>
        <w:t>• Support in the creation of maintenance and repair plans</w:t>
        <w:br/>
        <w:t>• Implementation of maintenance planning</w:t>
        <w:br/>
        <w:t>• Support in all areas of technical and infrastructural facility management</w:t>
        <w:br/>
        <w:t>• Carrying out electrotechnical maintenance work and tests in the area of ​​the entire house and building technology</w:t>
        <w:br/>
        <w:br/>
        <w:t>Your profile:</w:t>
        <w:br/>
        <w:br/>
        <w:t>• Successfully completed training in an electrotechnical or electromechanical field or a comparable qualification</w:t>
        <w:br/>
        <w:t>• Knowledge of heating/ventilation/sanitary MSR technology is desirable</w:t>
        <w:br/>
        <w:t>• Maintenance and service experience</w:t>
        <w:br/>
        <w:t>• Independence, resilience, flexibility, ability to work in a team, assertiveness, negotiation skills, willingness to assume responsibility</w:t>
        <w:br/>
        <w:t>• Computer skills in MS Office, CAFM and SAP</w:t>
        <w:br/>
        <w:t>• Knowledge of the relevant standards and legal requirements</w:t>
        <w:br/>
        <w:t>• Class B/BE driving licence</w:t>
        <w:br/>
        <w:t>• Good English knowledge</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Electromechanic</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16:01:33.112000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