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7108</w:t>
        <w:tab/>
        <w:t>9713</w:t>
        <w:tab/>
        <w:t>Employee clearing goods (m/f/d) Münster</w:t>
        <w:tab/>
        <w:t>Place: 48143 Münster-Centrum | Contract type: part-time, unlimited | Job ID: 782031</w:t>
        <w:br/>
        <w:br/>
        <w:br/>
        <w:t>What you move with us:</w:t>
        <w:br/>
        <w:br/>
        <w:t>Do you have a passion for retail and love being around people? Then you will find a great job with us in your neighborhood and help everyone to feel at home at your REWE store:</w:t>
        <w:br/>
        <w:br/>
        <w:t>- You put goods away and make sure everything goes to the right place.</w:t>
        <w:br/>
        <w:t>- They ensure that the market is clean and orderly at all times.</w:t>
        <w:br/>
        <w:t>- You pay attention to the sell-by dates.</w:t>
        <w:br/>
        <w:t>- You convince our customers with competent advice.</w:t>
        <w:br/>
        <w:br/>
        <w:br/>
        <w:t>What convinces us:</w:t>
        <w:br/>
        <w:br/>
        <w:t>- Your experience in food retail, which is not mandatory.</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782031),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16:05:08.035000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