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5162</w:t>
        <w:tab/>
        <w:t>7767</w:t>
        <w:tab/>
        <w:t>Employee garnishment business (m/f/d)</w:t>
        <w:tab/>
        <w:t>-The customer is a financial institution that operates Europe's leading banking-as-a-service platform</w:t>
        <w:br/>
        <w:t>-The company is based in Berlin-Mitte</w:t>
        <w:br/>
        <w:t>-Good connection to public transport</w:t>
        <w:br/>
        <w:t>-Very good team atmosphere</w:t>
        <w:br/>
        <w:t>Employee garnishment business (m/f/d)</w:t>
        <w:br/>
        <w:br/>
        <w:t>Your tasks:</w:t>
        <w:br/>
        <w:br/>
        <w:t>-You are responsible for the administrative review in the area of ​​attachment and attachment measures</w:t>
        <w:br/>
        <w:t>- In doing so, you will familiarize yourself with the associated regulations</w:t>
        <w:br/>
        <w:t>-Edit an assigned group of customers independently</w:t>
        <w:br/>
        <w:t>- If the worst comes to the worst, we will take care of account blocking, etc.</w:t>
        <w:br/>
        <w:t>-Document all activities and, if necessary, consult with adjacent teams</w:t>
        <w:br/>
        <w:br/>
        <w:t>Your qualifications:</w:t>
        <w:br/>
        <w:br/>
        <w:t>-You are trained as a bank clerk</w:t>
        <w:br/>
        <w:t>-Knowledge in the mentioned subject areas</w:t>
        <w:br/>
        <w:t>-Experience gained in the field of garnishments</w:t>
        <w:br/>
        <w:t>-Profound knowledge of German and English</w:t>
        <w:br/>
        <w:br/>
        <w:t>Your advantages:</w:t>
        <w:br/>
        <w:br/>
        <w:t>- Work is possible up to 100% in the home office</w:t>
        <w:br/>
        <w:br/>
        <w:t>-Structured and comprehensive induction into a professional field with a future</w:t>
        <w:br/>
        <w:t>-Full payment of wages in the amount of the agreed working hours</w:t>
        <w:br/>
        <w:t>-39 hour week and flexible working hours</w:t>
        <w:br/>
        <w:t>-Personal Hays contact person (m/f/d) at eye level during the entire recruitment process and in action</w:t>
        <w:br/>
        <w:br/>
        <w:t>About Hays:</w:t>
        <w:br/>
        <w:br/>
        <w:t>Real financial specialists are rare, very much in demand and their market value is correspondingly high. Whether in the area of ​​accounting, controlling, corporate banking, interim management, treasury or risk management, Hays can open doors for you and will be happy to advise you on your next career step, free of charge. Depending on your interests and ideas and depending on your experience, we will find the right job for you. Register and benefit from interesting and suitable positions and projects. We look forward to seeing you.</w:t>
        <w:tab/>
        <w:t>bank clerk</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16:01:08.923000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