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6821</w:t>
        <w:tab/>
        <w:t>9426</w:t>
        <w:tab/>
        <w:t>Employee quality control (m/f/d)</w:t>
        <w:tab/>
        <w:t>For our customer *Krauss-Maffei Wegmann*, the specialist for armaments and defense technology in Kassel, we are looking for talented technical *quality controllers* (m/f/d) who would like to shape your *long-term future* with *attractive payment*.</w:t>
        <w:br/>
        <w:t>This position is to be filled as part of temporary employment.</w:t>
        <w:br/>
        <w:br/>
        <w:t>Employee quality control (m/f/d)</w:t>
        <w:br/>
        <w:br/>
        <w:t>Your tasks:</w:t>
        <w:br/>
        <w:t xml:space="preserve"> • Identification of technical components and assignment to the respective projects</w:t>
        <w:br/>
        <w:t xml:space="preserve"> • Creation of SAP data and CS orders</w:t>
        <w:br/>
        <w:t xml:space="preserve"> • Initial assessment of the components with the agreement of the client</w:t>
        <w:br/>
        <w:t xml:space="preserve"> • Maintenance of the system-relevant databases</w:t>
        <w:br/>
        <w:t xml:space="preserve"> • Organization of coordination between the relevant departments</w:t>
        <w:br/>
        <w:br/>
        <w:t>Your qualifications:</w:t>
        <w:br/>
        <w:t xml:space="preserve"> • Skilled workers in the metal sector, ideally with further training to become a master craftsman/technician</w:t>
        <w:br/>
        <w:t xml:space="preserve"> • Good knowledge of SAP is an advantage</w:t>
        <w:br/>
        <w:t xml:space="preserve"> • Experience reading drawings</w:t>
        <w:br/>
        <w:br/>
        <w:t>Because your career also means precision work: Exciting positions in industry that match your requirements. Now click on "apply directly"!</w:t>
        <w:br/>
        <w:br/>
        <w:t>We welcome applications from people who contribute to the diversity of our company.</w:t>
        <w:tab/>
        <w:t>Quality Controller</w:t>
        <w:tab/>
        <w:t>None</w:t>
        <w:tab/>
        <w:t>2023-03-07 16:04:32.736000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