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7442</w:t>
        <w:tab/>
        <w:t>10047</w:t>
        <w:tab/>
        <w:t>Employee raw materials warehouse m/f/d</w:t>
        <w:tab/>
        <w:t>For more than 40 years, hkw has been providing temporary employment and direct placement of workers with locations in Munich and Ulm.</w:t>
        <w:br/>
        <w:br/>
        <w:t>Production employee raw materials warehouse m/f/d</w:t>
        <w:br/>
        <w:br/>
        <w:t>Job ID: 1344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a manufacturer of innovative special lubricants in Munich, we need a production employee m/f/d in the raw material storage area with immediate effect</w:t>
        <w:br/>
        <w:br/>
        <w:br/>
        <w:br/>
        <w:t>Your tasks</w:t>
        <w:br/>
        <w:br/>
        <w:br/>
        <w:t>- Picking and preparing all raw materials for further processing in the respective production areas</w:t>
        <w:br/>
        <w:t>- Carrying out work preparation, cleaning, material transfers, material bookings and documentation</w:t>
        <w:br/>
        <w:t>- Provision of raw material samples for laboratory testing</w:t>
        <w:br/>
        <w:t>- Filling and dispensing of raw materials respecting the FIFO principle</w:t>
        <w:br/>
        <w:t>- Correct labeling of raw materials</w:t>
        <w:br/>
        <w:t>- Compliance with work, safety and process instructions</w:t>
        <w:br/>
        <w:t>- Proper disposal of waste</w:t>
        <w:br/>
        <w:br/>
        <w:t>your profile</w:t>
        <w:br/>
        <w:br/>
        <w:br/>
        <w:t>- Completed vocational training as a warehouse clerk (m/f/d)</w:t>
        <w:br/>
        <w:t>- Work experience in a similar area desirable</w:t>
        <w:br/>
        <w:t>- Knowledge of handling hazardous substances and wearing personal protective equipment</w:t>
        <w:br/>
        <w:t>- Professional experience in handling electric, gas and high-bay forklifts (forklift license)</w:t>
        <w:br/>
        <w:t>- Experience working with SAP desirable</w:t>
        <w:br/>
        <w:t>- Good knowledge of German in speaking and writing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warehouse, production</w:t>
        <w:br/>
        <w:t>Type(s) of staffing needs: Reassignment</w:t>
        <w:br/>
        <w:t>Collective agreement: iGZ</w:t>
        <w:tab/>
        <w:t>Specialist warehouse clerk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16:05:48.725000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