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9475</w:t>
        <w:tab/>
        <w:t>12080</w:t>
        <w:tab/>
        <w:t>Engineer / Master / Technician - Pipeline Planner (f/m/d)</w:t>
        <w:tab/>
        <w:t>You have successfully completed your studies in the field of process engineering or chemical plant construction or in a similar field - you can also show initial professional experience in the field of pipeline planning - then support our team in the Hanover branch from the earliest possible date!</w:t>
        <w:br/>
        <w:br/>
        <w:br/>
        <w:br/>
        <w:t>Job description:</w:t>
        <w:br/>
        <w:br/>
        <w:t>- As a project engineer, you design piping systems.</w:t>
        <w:br/>
        <w:t>- You bring in your expertise in the creation of concepts for the optimization of processes.</w:t>
        <w:br/>
        <w:br/>
        <w:t>- You will also deal with the adjustment of the pipes and the isometric check.</w:t>
        <w:br/>
        <w:br/>
        <w:t>- You always keep an eye on material, quality, costs and deadlines.</w:t>
        <w:br/>
        <w:br/>
        <w:t>Your profile:</w:t>
        <w:br/>
        <w:br/>
        <w:t>- You have successfully completed your technical studies, preferably with a focus on process engineering or chemical engineering.</w:t>
        <w:br/>
        <w:br/>
        <w:t>- In addition, you ideally have knowledge of directives (e.g. ASME, AD, or pressure equipment directive).</w:t>
        <w:br/>
        <w:br/>
        <w:t>- Your communication in German and English completes your profile.</w:t>
        <w:br/>
        <w:br/>
        <w:t>- You are a team player.</w:t>
        <w:br/>
        <w:br/>
        <w:t>We offer:</w:t>
        <w:br/>
        <w:br/>
        <w:t>- An innovative environment with numerous professional and personal development opportunities.</w:t>
        <w:br/>
        <w:br/>
        <w:t>- A high level of job security through permanent employment.</w:t>
        <w:br/>
        <w:br/>
        <w:t>- In addition, we offer a secure environment through an in-house collective agreement with Ver.di including flexitime regulations.</w:t>
        <w:br/>
        <w:br/>
        <w:t>- Far-reaching social benefits such as economics, company pension schemes, Christmas bonuses and much more.</w:t>
        <w:br/>
        <w:br/>
        <w:t>You feel addressed - then we look forward to receiving your detailed application including your job reference.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process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16:09:58.215000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