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9780</w:t>
        <w:tab/>
        <w:t>12385</w:t>
        <w:tab/>
        <w:t>Expert project engineer fully automated driving (m/d/f)</w:t>
        <w:tab/>
        <w:t>We are looking for you as soon as possible</w:t>
        <w:br/>
        <w:t>Expert/Project engineer fully automated driving for the digital world</w:t>
        <w:br/>
        <w:t>Rail Germany (f/m/d) for DB Netz AG in Berlin.</w:t>
        <w:br/>
        <w:br/>
        <w:br/>
        <w:t>*Your tasks:*</w:t>
        <w:br/>
        <w:br/>
        <w:br/>
        <w:br/>
        <w:t>· As an ATO expert, you work out the requirements and boundary conditions</w:t>
        <w:br/>
        <w:t>for the trackside part of a future ATO system with a focus on</w:t>
        <w:br/>
        <w:t>digitized, fully automated railway operations</w:t>
        <w:br/>
        <w:t>· To do this, you analyze and model the requirements of the</w:t>
        <w:br/>
        <w:t>trackside part (infrastructure) and analyze the impact of</w:t>
        <w:br/>
        <w:t>Requirements of the surrounding systems (e.g. signal box/, dispositives/,</w:t>
        <w:br/>
        <w:t>train control systems)</w:t>
        <w:br/>
        <w:t>· You coordinate closely with those responsible for using the ATO system</w:t>
        <w:br/>
        <w:t>communicating surrounding systems as well as with other railway companies and committees</w:t>
        <w:br/>
        <w:t>on European level</w:t>
        <w:br/>
        <w:t>· In the course of the implementation of the specifications by individual manufacturers</w:t>
        <w:br/>
        <w:t>you accompany and evaluate the progress of the development and, if necessary, the</w:t>
        <w:br/>
        <w:t>Integration into the digital railway system</w:t>
        <w:br/>
        <w:t>· You will support the conceptual development of the</w:t>
        <w:br/>
        <w:t>digitization program as well as in the implementation of processes and procedures</w:t>
        <w:br/>
        <w:t>and sets of rules for digitised, fully automatic railway operations</w:t>
        <w:br/>
        <w:br/>
        <w:br/>
        <w:br/>
        <w:t>*Your profile:*</w:t>
        <w:br/>
        <w:br/>
        <w:br/>
        <w:br/>
        <w:t>· Your degree in engineering, computer science or one</w:t>
        <w:br/>
        <w:t>you have successfully completed a comparable field of study and</w:t>
        <w:br/>
        <w:t>have several years of professional experience as an engineer in the railway environment</w:t>
        <w:br/>
        <w:t>with</w:t>
        <w:br/>
        <w:t>· You have experience with the specification and design of systems and</w:t>
        <w:br/>
        <w:t>Products in a regulated environment, a good understanding of</w:t>
        <w:br/>
        <w:t>development processes and bring many years of experience in the</w:t>
        <w:br/>
        <w:t>Analysis of project requirements</w:t>
        <w:br/>
        <w:t>· You are familiar with the current state of the art and the</w:t>
        <w:br/>
        <w:t>Developments in the field of interlocking technology, European</w:t>
        <w:br/>
        <w:t>train control systems (ETCS), vehicle control (TCMS) and the</w:t>
        <w:br/>
        <w:t>highly automated driving in Europe and the world</w:t>
        <w:br/>
        <w:t>· Ideally, you have experience with agile methods</w:t>
        <w:br/>
        <w:t>project management and uses it successfully for your daily work</w:t>
        <w:br/>
        <w:t>a</w:t>
        <w:br/>
        <w:t>· You work independently, performance-oriented and are ready for the</w:t>
        <w:br/>
        <w:t>to go on business trips from time to time to ensure the success of your projects</w:t>
        <w:br/>
        <w:t>· If you also have good German and fluent</w:t>
        <w:br/>
        <w:t>If you speak English, then you've come to the right place</w:t>
        <w:tab/>
        <w:t>Engineer - automation technology</w:t>
        <w:tab/>
        <w:t>None</w:t>
        <w:tab/>
        <w:t>2023-03-07 16:10:35.540000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