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8468</w:t>
        <w:tab/>
        <w:t>11073</w:t>
        <w:tab/>
        <w:t>Financial Accountant/Accountant (m/f/x)</w:t>
        <w:tab/>
        <w:t>FINANCIAL / ACCOUNTANT (M/F/D)</w:t>
        <w:br/>
        <w:br/>
        <w:t>job details</w:t>
        <w:br/>
        <w:br/>
        <w:t>Your area of ​​responsibility:</w:t>
        <w:br/>
        <w:br/>
        <w:t>Are you a financial/accountant interested in financial analysis and financial controlling? Then we have an excellent opportunity for you!</w:t>
        <w:br/>
        <w:br/>
        <w:t>Reporting to the Financial Plant Controller, we are looking for a Financial Accountant/Accountant to support the Financial Controller in all areas of two business units/companies.</w:t>
        <w:br/>
        <w:br/>
        <w:t>Your tasks</w:t>
        <w:br/>
        <w:br/>
        <w:t>*</w:t>
        <w:br/>
        <w:t>Link between the two local business units/companies and the different departments of the central Shared Service Center in all financial matters.</w:t>
        <w:br/>
        <w:br/>
        <w:t>*</w:t>
        <w:br/>
        <w:t>Financial and business support for the Financial Controller, Operations Director and the local management team.</w:t>
        <w:br/>
        <w:br/>
        <w:t>*</w:t>
        <w:br/>
        <w:t>Assisting the Financial Controller in providing financial analysis and commentary on the monthly P&amp;L, balance sheet and other relevant business processes, with comparisons to forecast values. Ongoing provision of detailed sales and margin analyses, production analyses, etc.</w:t>
        <w:br/>
        <w:br/>
        <w:t>*</w:t>
        <w:br/>
        <w:t>Creation of presentations (operations reviews, investments, inventories, savings, marketing, sales)</w:t>
        <w:br/>
        <w:br/>
        <w:t>*</w:t>
        <w:br/>
        <w:t>Support of the financial controller in the creation of budget specifications, the annual processes of standard cost calculation.</w:t>
        <w:br/>
        <w:br/>
        <w:t>*</w:t>
        <w:br/>
        <w:t>Analysis and reporting of investments</w:t>
        <w:br/>
        <w:br/>
        <w:t>*</w:t>
        <w:br/>
        <w:t>Support and cooperation in relation to compliance activities and internal controls (JCI guidelines)</w:t>
        <w:br/>
        <w:br/>
        <w:t>*</w:t>
        <w:br/>
        <w:t>Support for the annual inventories of stocks at all locations as well as the inventory of fixed assets (every three years)</w:t>
        <w:br/>
        <w:br/>
        <w:t>*</w:t>
        <w:br/>
        <w:t>Ad hoc analyses</w:t>
        <w:br/>
        <w:br/>
        <w:t>your profile</w:t>
        <w:br/>
        <w:br/>
        <w:t>*</w:t>
        <w:br/>
        <w:t>Completed training as a financial/accounting clerk or comparable qualification</w:t>
        <w:br/>
        <w:br/>
        <w:t>*</w:t>
        <w:br/>
        <w:t>Very good knowledge of Microsoft Office, especially Excel</w:t>
        <w:br/>
        <w:br/>
        <w:t>*</w:t>
        <w:br/>
        <w:t>Fluent in German and English</w:t>
        <w:br/>
        <w:br/>
        <w:t>*</w:t>
        <w:br/>
        <w:t>Experience in a similar position is an advantage</w:t>
        <w:br/>
        <w:br/>
        <w:t>*</w:t>
        <w:br/>
        <w:t>The ability to communicate at all levels within the company and group.</w:t>
        <w:br/>
        <w:br/>
        <w:t>*</w:t>
        <w:br/>
        <w:t>Exceptionally good planning and organizational skills</w:t>
        <w:br/>
        <w:br/>
        <w:t>*</w:t>
        <w:br/>
        <w:t>Ability to work under tight deadlines</w:t>
        <w:br/>
        <w:br/>
        <w:t>*</w:t>
        <w:br/>
        <w:t>Ability to work independently</w:t>
        <w:br/>
        <w:br/>
        <w:t>At Johnson Controls, we are shaping the future for a safe, comfortable and sustainable world. Our global team creates innovative, integrated solutions for better connected cities, smarter buildings and more efficient vehicles. We are passionate about improving how we live, work and play together in this world. The future calls for bold ideas, entrepreneurial spirit and cross-border cooperation. You need a future-oriented career. The future needs you.</w:t>
        <w:br/>
        <w:t>#LI-IG1</w:t>
        <w:br/>
        <w:t>#LI hybrid</w:t>
        <w:br/>
        <w:t>Apply now Johnson Controls • • •</w:t>
        <w:tab/>
        <w:t>Accountant/B. Prof. Accounting</w:t>
        <w:tab/>
        <w:t>None</w:t>
        <w:tab/>
        <w:t>2023-03-07 16:07:54.732000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