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3603</w:t>
        <w:tab/>
        <w:t>6208</w:t>
        <w:tab/>
        <w:t>Financial accountant m/f/d part-time</w:t>
        <w:tab/>
        <w:t>Our customer is a nationwide working group that was founded at the beginning of the 1960s and works as a self-help organization for a large number of people with disabilities. Make yourself strong and support the Dortmund team</w:t>
        <w:br/>
        <w:br/>
        <w:t>Financial accountant m/f/d part-time</w:t>
        <w:br/>
        <w:br/>
        <w:t>Your advantages:</w:t>
        <w:br/>
        <w:br/>
        <w:t>• A permanent employment contract</w:t>
        <w:br/>
        <w:t>• Part-time employment (from 20h/week)</w:t>
        <w:br/>
        <w:t>• A performance-based salary</w:t>
        <w:br/>
        <w:t>• An interesting and varied area of ​​responsibility</w:t>
        <w:br/>
        <w:t>• A family-like team with short decision-making paths</w:t>
        <w:br/>
        <w:t>• Individual advanced training opportunities</w:t>
        <w:br/>
        <w:t>• The company's central location ensures good connections to local public transport</w:t>
        <w:br/>
        <w:t>• Further benefits such as free drinks in the company as well as numerous culinary offers within walking distance</w:t>
        <w:br/>
        <w:br/>
        <w:t>Your tasks:</w:t>
        <w:br/>
        <w:br/>
        <w:t>• Creation, account assignment and posting of outgoing invoices and credit notes</w:t>
        <w:br/>
        <w:t>• Account clarification and correspondence with payers and customers</w:t>
        <w:br/>
        <w:t>• Check and post incoming invoices</w:t>
        <w:br/>
        <w:t>• Posting of bank accounts</w:t>
        <w:br/>
        <w:t>• Management of the office treasury</w:t>
        <w:br/>
        <w:t>• General administrative tasks such as answering the phone</w:t>
        <w:br/>
        <w:br/>
        <w:t>Your profile:</w:t>
        <w:br/>
        <w:br/>
        <w:t>• You have successfully completed commercial training and ideally already have initial experience in the area of ​​responsibility described.</w:t>
        <w:br/>
        <w:t>• You are very familiar with the use of common MS Office programs.</w:t>
        <w:br/>
        <w:br/>
        <w:t>General:</w:t>
        <w:br/>
        <w:br/>
        <w:t>If you see your future job here, then do not hesitate and go to the application button on this page and provide us with your detailed application documents. Please do not forget our reference no. 9940-11-H, state your salary expectations and the earliest possible starting date or the current notice period. The selection process is accompanied by Ms Jacqueline Unter Bäumer, who is also available to answer your questions in advance. You can call them on the phone no. reach 0231 1087650.</w:t>
        <w:br/>
        <w:br/>
        <w:t>Absolute discretion and compliance with your blocking notices are a matter of course for us.</w:t>
        <w:br/>
        <w:br/>
        <w:t>We look forward to receiving your application.</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accountant</w:t>
        <w:tab/>
        <w:t>None</w:t>
        <w:tab/>
        <w:t>2023-03-07 15:57:56.472000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