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1075</w:t>
        <w:tab/>
        <w:t>3680</w:t>
        <w:tab/>
        <w:t>Forecasting Manager (m/w/d)</w:t>
        <w:tab/>
        <w:t>Do you like to face new challenges and appreciate a job that offers you demanding and varied tasks? We are always looking for specialists like you.</w:t>
        <w:br/>
        <w:br/>
        <w:t>Your tasks:</w:t>
        <w:br/>
        <w:br/>
        <w:br/>
        <w:t>• You share responsibility for product planning for the product groups TV/AV of the individual sales channels</w:t>
        <w:br/>
        <w:t>• You support the development, implementation and optimization of tools for monitoring the goods planning of the individual sales channels, creation of market forecasts</w:t>
        <w:br/>
        <w:t>• You carry out competitive and market analyzes and share responsibility for the weekly, monthly and yearly planning process</w:t>
        <w:br/>
        <w:t>• The calculation and internal coordination of the channel-specific sell-in &amp;amp; Sell-out activities for TV/AV are also part of your tasks</w:t>
        <w:br/>
        <w:t>• You take over the preparation of target/actual analyzes with the derivation of necessary actions</w:t>
        <w:br/>
        <w:t>• You take on an interface function between supply chain, sales and order desk</w:t>
        <w:br/>
        <w:br/>
        <w:t>Your profile:</w:t>
        <w:br/>
        <w:br/>
        <w:br/>
        <w:t>• You have successfully completed a degree in economics or comparable</w:t>
        <w:br/>
        <w:t>• You have at least 3 years of professional experience and specialist knowledge and skills in the field of marketing or sales with a focus on product management (consumer electronics an advantage).</w:t>
        <w:br/>
        <w:t>• You also bring personal skills such as:</w:t>
        <w:br/>
        <w:t>• High willingness to perform</w:t>
        <w:br/>
        <w:t>• Intercultural understanding (Korea)</w:t>
        <w:br/>
        <w:t>• Excellent understanding of numbers and knowledge of Excel</w:t>
        <w:br/>
        <w:t>• High assertiveness</w:t>
        <w:br/>
        <w:t>• Very good power point skills</w:t>
        <w:br/>
        <w:t>• Very good knowledge of English</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 - Marketing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15:52:44.876000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