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8976</w:t>
        <w:tab/>
        <w:t>11581</w:t>
        <w:tab/>
        <w:t>Foreman / technician (f/m/d) steel construction</w:t>
        <w:tab/>
        <w:t>Together we make the difference</w:t>
        <w:br/>
        <w:br/>
        <w:t>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w:t>
        <w:br/>
        <w:br/>
        <w:br/>
        <w:t>What are you contributing?</w:t>
        <w:br/>
        <w:br/>
        <w:t>Your path will take you to our Siemens Mobility location in Munich-Allach, where we manufacture the Vectron locomotive. #Allach #Jobs-with-Locos</w:t>
        <w:br/>
        <w:br/>
        <w:t>- In your new role, you will lead the approximately 60 employees in the department in a professional and disciplinary manner.</w:t>
        <w:br/>
        <w:t>- In particular, you motivate your team and support your employees in their personal development.</w:t>
        <w:br/>
        <w:t>- In exchange with production control, you carry out personnel and production planning.</w:t>
        <w:br/>
        <w:t>- You will optimize our existing manufacturing processes in close coordination with the areas of work preparation, logistics and welding supervision.</w:t>
        <w:br/>
        <w:t>- You will also ensure that deadlines, costs and quality are met.</w:t>
        <w:br/>
        <w:t>- You ensure that the relevant laws, guidelines and regulations are observed.</w:t>
        <w:br/>
        <w:br/>
        <w:br/>
        <w:t>What are you bringing with you?</w:t>
        <w:br/>
        <w:br/>
        <w:t>- You have completed technical training with further training to become a master craftsman or technician.</w:t>
        <w:br/>
        <w:t>- Ideally, you are also a qualified welding specialist.</w:t>
        <w:br/>
        <w:t>- You have already gained many years of practical experience as a department foreman and in the management of employees.</w:t>
        <w:br/>
        <w:t>- In addition, you convince with sound knowledge of steel construction.</w:t>
        <w:br/>
        <w:t>- Knowledge of LEAN, CIP and 6S is desirable.</w:t>
        <w:br/>
        <w:t>- You are characterized by an independent way of working, entrepreneurial thinking as well as the ability to work in a team and assertiveness.</w:t>
        <w:br/>
        <w:t>- They speak German fluently.</w:t>
        <w:br/>
        <w:br/>
        <w:br/>
        <w:t>What do we offer you?</w:t>
        <w:br/>
        <w:br/>
        <w:t>Attractive conditions</w:t>
        <w:br/>
        <w:br/>
        <w:t>You will receive an attractive remuneration package including the benefits of the collective agreement (e.g. additional pay and vacation pay) and other extras (e.g. company pension scheme and share program).</w:t>
        <w:br/>
        <w:br/>
        <w:t>purpose</w:t>
        <w:br/>
        <w:br/>
        <w:t>We are pioneers of mobility. With us you make an active contribution to the turnaround in traffic and climate protection in a market of the future, because our transport solutions reduce CO2 emissions all over the world.</w:t>
        <w:br/>
        <w:br/>
        <w:t>advancement</w:t>
        <w:br/>
        <w:br/>
        <w:t>We offer you comprehensive further training opportunities for your professional and personal development. With our Learning Campus, we have an in-house service provider with a wide range of online and offline offerings.</w:t>
        <w:br/>
        <w:br/>
        <w:br/>
        <w:t>You can find an overview of our benefits here.</w:t>
        <w:br/>
        <w:br/>
        <w:br/>
        <w:t>How do you contact us?</w:t>
        <w:br/>
        <w:br/>
        <w:t>www.siemens.de/mobility</w:t>
        <w:br/>
        <w:t>if you want to find out more about Siemens before you apply.</w:t>
        <w:br/>
        <w:t>+49 (9131) 17 52430</w:t>
        <w:br/>
        <w:t>if you would like to clarify initial questions personally with our recruiting team. Contact person for this job advertisement is Mr. Martin Spandel.</w:t>
        <w:br/>
        <w:t>www.siemens.de/karriere</w:t>
        <w:br/>
        <w:t>if you would like more information about jobs &amp; careers at Siemens.</w:t>
        <w:br/>
        <w:br/>
        <w:t>We value equal opportunities and welcome applications from people with disabilities.</w:t>
        <w:br/>
        <w:br/>
        <w:t>#LI-MS1</w:t>
        <w:tab/>
        <w:t>Welding specialist</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16:08:56.919000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