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2920</w:t>
        <w:tab/>
        <w:t>5525</w:t>
        <w:tab/>
        <w:t>Forklift driver in transhipment warehouse (m/f/d) full-time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full-time forklift driver in a transhipment warehouse (m/f/d) for a well-known customer company in Velten.</w:t>
        <w:br/>
        <w:br/>
        <w:t>Your tasks are:</w:t>
        <w:br/>
        <w:t>- General picking activities</w:t>
        <w:br/>
        <w:br/>
        <w:t>Your personal strengths:</w:t>
        <w:br/>
        <w:t>- Resilience</w:t>
        <w:br/>
        <w:t>- Motivation/willingness to perform</w:t>
        <w:br/>
        <w:t>- Diligence/accuracy</w:t>
        <w:br/>
        <w:t>- ability to work in a team</w:t>
        <w:br/>
        <w:t>- Reliability</w:t>
        <w:br/>
        <w:br/>
        <w:t>Your qualifications as a forklift driver in a transshipment warehouse (m/f/d):</w:t>
        <w:br/>
        <w:t>- Loading, unloading</w:t>
        <w:br/>
        <w:t>- Forklift (diesel, petrol, electric, gas)</w:t>
        <w:br/>
        <w:t>- picking</w:t>
        <w:br/>
        <w:t>- German (Basic)</w:t>
        <w:br/>
        <w:br/>
        <w:t>Individual support and advice in the application process and in customer assignments is certainly a benefit, but we offer even more, such as e.g.:</w:t>
        <w:br/>
        <w:t>- health bonus</w:t>
        <w:br/>
        <w:t>- Benefits from our many years of experience in the market</w:t>
        <w:br/>
        <w:t>- We offer you advance payments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 33 01 / 5 74 98 - 0</w:t>
        <w:br/>
        <w:t>oranienburg@arwa.de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forklift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15:56:32.271000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