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2337</w:t>
        <w:tab/>
        <w:t>4942</w:t>
        <w:tab/>
        <w:t>Forklift driver (m/f/d) from €16.77 / hour + allowances</w:t>
        <w:tab/>
        <w:t>TIMEPARTNER - the way it works!</w:t>
        <w:br/>
        <w:t>Do you have a forklift license and always keep track of the warehouse? Then we have exactly the right job for you in logistics! We are now looking for forklift drivers, forklift drivers or reach truck drivers (m/f/d) from 16.77 € / hour.</w:t>
        <w:br/>
        <w:t>Use your chance at TIMEPARTNER for your new job in Hanover.</w:t>
        <w:br/>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Loading and unloading of goods</w:t>
        <w:br/>
        <w:t>- Internal transport by forklift</w:t>
        <w:br/>
        <w:t>- Provision of goods for picking</w:t>
        <w:br/>
        <w:t>- Incoming goods inspection</w:t>
        <w:br/>
        <w:br/>
        <w:br/>
        <w:t>your qualifications</w:t>
        <w:br/>
        <w:br/>
        <w:t>- First professional experience as a forklift driver (m/f/d) is an advantage</w:t>
        <w:br/>
        <w:t>- Valid driving license for industrial trucks</w:t>
        <w:br/>
        <w:t>- Willingness to work shifts</w:t>
        <w:br/>
        <w:t>- Exercise capacity</w:t>
        <w:br/>
        <w:t>- Flexibility and reliability</w:t>
        <w:br/>
        <w:br/>
        <w:br/>
        <w:t>Contact</w:t>
        <w:br/>
        <w:t>Does that sound like a “perfect match”? Just give us a call or apply online now. We look forward to receiving your application and working together!</w:t>
        <w:br/>
        <w:t>Take your chance at TIMEPARTNER!</w:t>
        <w:br/>
        <w:br/>
        <w:t>About TIME PARTNER</w:t>
        <w:br/>
        <w:t>TIMEPARTNER is one of the top 5 personnel service providers in Germany. We are looking for regionally and nationally committed and motivated employees for assignments at well-known companies. We offer interesting jobs, attractive pay, competent advice and are always available to answer any questions.</w:t>
        <w:tab/>
        <w:t>forklift driver</w:t>
        <w:tab/>
        <w:t>None</w:t>
        <w:tab/>
        <w:t>2023-03-07 15:55:20.481000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