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5160</w:t>
        <w:tab/>
        <w:t>7765</w:t>
        <w:tab/>
        <w:t>Function development (display and control concept for parking) (m/f/d)</w:t>
        <w:tab/>
        <w:t>Specialist functional development driver assistance (display-operating concept parking) (m/f/x)</w:t>
        <w:br/>
        <w:br/>
        <w:t>Your tasks:</w:t>
        <w:br/>
        <w:br/>
        <w:t>-In the area of ​​display and operation concept / parking visualization, you will assume responsibility for tasks in the series development of customer functions for future vehicle generations</w:t>
        <w:br/>
        <w:t>-You support in the area of ​​concept development, through the specification to the industrialization of your scope in the vehicle</w:t>
        <w:br/>
        <w:t>-The coordination and control of internal and external partners is just as much a part of the job as the commissioning in the vehicle or at the test station</w:t>
        <w:br/>
        <w:t>- You ensure the timely delivery of all functional components (internal and external scopes)</w:t>
        <w:br/>
        <w:t>-The cooperation with development partners in the international environment is a significant part of your tasks</w:t>
        <w:br/>
        <w:br/>
        <w:t>Your qualifications:</w:t>
        <w:br/>
        <w:br/>
        <w:t>- Completed studies in electrical engineering, mechanical engineering, mechatronics, computer science, a similar course or a comparable qualification</w:t>
        <w:br/>
        <w:t>-Experience in the field of series development of highly networked customer functions</w:t>
        <w:br/>
        <w:t>-Experience in the area of ​​display and operation concepts desirable</w:t>
        <w:br/>
        <w:t>-Knowledge in the field of measurement technology and trace analysis including the necessary tools</w:t>
        <w:br/>
        <w:t>-Experience in working with development partners in an international environment</w:t>
        <w:br/>
        <w:t>-Proficient in German and English</w:t>
        <w:br/>
        <w:br/>
        <w:t>Your advantages:</w:t>
        <w:br/>
        <w:br/>
        <w:t>-Dynamic and innovative market environment</w:t>
        <w:br/>
        <w:t>- Varied work in a renowned company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Master electrical engineer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16:01:08.677000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