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1180</w:t>
        <w:tab/>
        <w:t>3785</w:t>
        <w:tab/>
        <w:t>Graduate Technician Design with Catia (m/f/d)</w:t>
        <w:tab/>
        <w:t>As a determined graduate, do you want to successfully master your entry into the professional world? We take the decisive step together with you and you get to know the most exciting projects from the entire world of engineering and IT.</w:t>
        <w:br/>
        <w:br/>
        <w:t>Your tasks:</w:t>
        <w:br/>
        <w:br/>
        <w:t>- The focus of your work is the independent development and construction of series and special machines</w:t>
        <w:br/>
        <w:t>- You create detailed constructions, assemblies, drawings and parts lists for e.g. sheet metal, welded and cast construction</w:t>
        <w:br/>
        <w:t>- You will develop independent solutions for your projects, taking into account functional, material and economic aspects</w:t>
        <w:br/>
        <w:t>- Close cooperation with colleagues from engineering and production</w:t>
        <w:br/>
        <w:br/>
        <w:br/>
        <w:t>Your profile:</w:t>
        <w:br/>
        <w:br/>
        <w:t>- You have successfully completed further training as a mechanical engineering technician, with previous technical vocational training</w:t>
        <w:br/>
        <w:t>- Initial experience in design and development, e.g. through internships and/or theses and during your professional training</w:t>
        <w:br/>
        <w:t>- You bring in good knowledge of handling Catia</w:t>
        <w:br/>
        <w:t>- Personal initiative, structured working methods and the ability to work in a team are a matter of course for you</w:t>
        <w:br/>
        <w:t>- Excellent written and spoken English skills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mechanical engineering (construction)</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15:52:57.985000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