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9184</w:t>
        <w:tab/>
        <w:t>11789</w:t>
        <w:tab/>
        <w:t>Group leader: in technical car treatment</w:t>
        <w:tab/>
        <w:t>It is important to you that you really make a difference with your job. Find your place in one of over 500 professions at Deutsche Bahn. We offer professionals and career starters secure jobs with future prospects. Apply now to join a team that supports each other and looks forward to working with you.</w:t>
        <w:br/>
        <w:br/>
        <w:t>We are looking for you as a group leader: in technical wagon handling (f/m/d) for DB Cargo AG in Munich as soon as possible.</w:t>
        <w:br/>
        <w:t>Your tasks:</w:t>
        <w:br/>
        <w:br/>
        <w:t>- You take over the management of the assigned wagon inspectors with the aim of ensuring quality and safety in the production process in compliance with the regulations, legal provisions and instructions</w:t>
        <w:br/>
        <w:t>- You conduct employee and competence interviews to ensure the development of employees</w:t>
        <w:br/>
        <w:t>- You are responsible for carrying out operational controls and for complying with all regulations</w:t>
        <w:br/>
        <w:t>- You coordinate the creation of holiday planning, planning for training and further education as well as the duty rosters</w:t>
        <w:br/>
        <w:t>- You are involved in the acceptance of examinations in the technical area and take part in the Cargo - Süddienst</w:t>
        <w:br/>
        <w:br/>
        <w:br/>
        <w:t>Your profile:</w:t>
        <w:br/>
        <w:br/>
        <w:t>- You have a university degree / relevant additional training (e.g. master craftsman) or a comparable qualification acquired through sound professional experience (e.g. qualified car master)</w:t>
        <w:br/>
        <w:t>- You have the suitability according to the EBO, ideally you are a works officer § 47 and have very good specialist knowledge of technology and railway operations</w:t>
        <w:br/>
        <w:t>- You already have process knowledge in planning, production and control using key figures</w:t>
        <w:br/>
        <w:t>- You are familiar with the management guidelines and management understanding of the DB Group and ideally you already have some management experience</w:t>
        <w:br/>
        <w:t>- You bring initiative, decision-making and communication skills, assertiveness and a high level of commitment and resilience</w:t>
        <w:br/>
        <w:t>- You have a car driver's license</w:t>
        <w:br/>
        <w:br/>
        <w:br/>
        <w:t>your advantages</w:t>
        <w:br/>
        <w:t>* You can be sure of a long-term perspective through your permanent employment in a future-oriented group.</w:t>
        <w:br/>
        <w:t>* You get up to 16 free trips within Germany per year and other discounts for your friends and family.</w:t>
        <w:br/>
        <w:t>* You always give everything and therefore get a lot in return: a standard salary package with generally permanent employment contracts and job security as well as a wide range of fringe benefits and a company pension scheme.</w:t>
        <w:br/>
        <w:t>* With seminars, training courses and qualifications, we offer you individual and long-term development and promotion opportunities at specialist, project or management level.</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Railway worker - train traffic control</w:t>
        <w:tab/>
        <w:t>None</w:t>
        <w:tab/>
        <w:t>2023-03-07 16:09:22.407000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