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5327</w:t>
        <w:tab/>
        <w:t>7932</w:t>
        <w:tab/>
        <w:t>Hand solderer (m/w/d)</w:t>
        <w:tab/>
        <w:t>Hand solderer (m/f/d)</w:t>
        <w:br/>
        <w:br/>
        <w:t>Location: Traunstein, Upper Bavaria</w:t>
        <w:br/>
        <w:t>Employment type(s): shift, full-time</w:t>
        <w:br/>
        <w:br/>
        <w:t>We are looking for you!</w:t>
        <w:br/>
        <w:t>as</w:t>
        <w:br/>
        <w:br/>
        <w:t>Hand solderer (m/f/d)</w:t>
        <w:br/>
        <w:br/>
        <w:t>You can look forward to this:</w:t>
        <w:br/>
        <w:t>- We will give you a quick start with our top customer</w:t>
        <w:br/>
        <w:t>- We guarantee you a high employer standard with absolutely fair, safe and punctual wage payments as well as competent contact persons</w:t>
        <w:br/>
        <w:t>- Permanent employment is a matter of honor for us</w:t>
        <w:br/>
        <w:t>- We offer you special payments (e.g. Christmas and holiday bonuses) and capital-forming benefits (VWL)</w:t>
        <w:br/>
        <w:t>- With us you will receive annual leave of between 26 and 30 days (depending on your length of service)</w:t>
        <w:br/>
        <w:t>- If your journey to work is further, we will support you with fare or by refunding your ticket - if you don't have a car, you can take one of our shuttle buses</w:t>
        <w:br/>
        <w:t>- We make advance or partial payments according to your needs - if possible also tax-free services</w:t>
        <w:br/>
        <w:t>- If you are satisfied with us as an employer and recommend us to your friends and acquaintances, you will receive a bonus of €250 for each new employee based on your recommendation!</w:t>
        <w:br/>
        <w:t>- Interested? – Then please call or just drop by – we speak German and English</w:t>
        <w:br/>
        <w:br/>
        <w:br/>
        <w:br/>
        <w:br/>
        <w:t>We are looking forward to your visit!</w:t>
        <w:br/>
        <w:br/>
        <w:t>These are your tasks:</w:t>
        <w:br/>
        <w:br/>
        <w:br/>
        <w:t>- Hand soldering of electrical SMT &amp; THT components (soft soldering)</w:t>
        <w:br/>
        <w:t>- Cable soldering on assembled printed circuit boards</w:t>
        <w:br/>
        <w:t>- Rework of the assembled circuit boards</w:t>
        <w:br/>
        <w:t>- Preparation of THT components</w:t>
        <w:br/>
        <w:t>- Assembly according to assembly plan</w:t>
        <w:br/>
        <w:t>- Separation of the assembled printed circuit boards using various methods</w:t>
        <w:br/>
        <w:t>- Packaging and assembly of the assemblies and labeling of the packaging according to packaging instructions</w:t>
        <w:br/>
        <w:t>- Carrying out functional tests</w:t>
        <w:br/>
        <w:t>- Time and quantity booking in the ERP system</w:t>
        <w:br/>
        <w:t>- Evaluation of solder joints according to IPC610</w:t>
        <w:br/>
        <w:br/>
        <w:br/>
        <w:br/>
        <w:br/>
        <w:t>What you bring with you:</w:t>
        <w:br/>
        <w:br/>
        <w:br/>
        <w:t>- Experience in a manufacturing company</w:t>
        <w:br/>
        <w:t>- IPC610 knowledge</w:t>
        <w:br/>
        <w:t>- Willingness to work in 3 shifts, mainly early and late shifts</w:t>
        <w:br/>
        <w:t>- Team-oriented, independent and structured way of working</w:t>
        <w:br/>
        <w:t>- Good quality awareness</w:t>
        <w:br/>
        <w:t>- German spoken and written (min. B2)</w:t>
        <w:br/>
        <w:br/>
        <w:t>Contact details:</w:t>
        <w:br/>
        <w:t>Markus Luprich</w:t>
        <w:br/>
        <w:br/>
        <w:t>+49 861 90968924</w:t>
        <w:br/>
        <w:br/>
        <w:t>branch manager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Allpersona GmbH, Rupertistr. 6, 83278 Traunstein, application-traunstein@allpersona.de, www.allpersona.de</w:t>
        <w:br/>
        <w:t>Type(s) of staffing needs: Reassignment</w:t>
        <w:br/>
        <w:t>Collective agreement: BAP</w:t>
        <w:br/>
        <w:t>Salary group: EG1</w:t>
        <w:tab/>
        <w:t>solderer</w:t>
        <w:tab/>
        <w:t>Allpersona GmbH will be happy to support you in your search for a new challenge and will always find the right position for you thanks to long-standing contacts with well-known companies in your region. Due to the many different locations, a number of doors are open to you.</w:t>
        <w:br/>
        <w:br/>
        <w:t>Allpersona has been supporting its employees and applicants with advice and action for 10 years.</w:t>
        <w:br/>
        <w:t>We attach great importance to responsibility, customer orientation and fairness. So we stand for interesting and lucrative job offers at reasonable conditions, opportunities for further development.</w:t>
        <w:tab/>
        <w:t>2023-03-07 16:01:29.312000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