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7930</w:t>
        <w:tab/>
        <w:t>10535</w:t>
        <w:tab/>
        <w:t>Hausdamenassistent / Housekeeping Supervisor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Maid assistant / housekeeping supervisor (m/f/d) Benefits Christmas bonus Company pension scheme Employees and family &amp; friends rate in our hotels Job ticket Career development Employees &amp; trainees Events Corporate benefits Parking up to 100% Christmas bonus Health measures Your tasks Responsibility for the cleanliness of the rooms and a smooth process in housekeeping support in the coordination of the operational and administrative processes control of the cleaned rooms as well as the public areas management of lost property stocking of VIP rooms fulfillment of guest requests coordination of the laundry supply training of new employees, trainees, interns and external companies Your profile Completed professional training in the hotel industry or in the Housekeeping Professional experience in a comparable position Good knowledge of German and English IT skills desirable Team leaders and hosts with a heart round off your profile Contact We are happy to answer any questions you may have about the position, career and the company and we look forward to receiving your application.</w:t>
        <w:tab/>
        <w:t>Housekeeper</w:t>
        <w:tab/>
        <w:t>None</w:t>
        <w:tab/>
        <w:t>2023-03-07 16:06:48.739000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