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626</w:t>
        <w:tab/>
        <w:t>3231</w:t>
        <w:tab/>
        <w:t>Head of Finance (m/f/d)</w:t>
        <w:tab/>
        <w:t>Head of Finance (m/f/d)</w:t>
        <w:br/>
        <w:br/>
        <w:t>As soon as possible, we are offering an attractive area of ​​responsibility for a dedicated accountant or financial accountant (m/f/d) in a senior position at a non-profit organization.</w:t>
        <w:br/>
        <w:br/>
        <w:t>The financial administration, as one of our service areas, sees itself as a service provider for our facilities and projects. As a manager, you are the contact person for all accounting, non-profit, including donations, and grant law issues, and you report directly to the management. You will have a deputy manager at your side.</w:t>
        <w:br/>
        <w:br/>
        <w:t>your future area of ​​responsibility</w:t>
        <w:br/>
        <w:br/>
        <w:t>• You lead a team of 15 employees.</w:t>
        <w:br/>
        <w:t>• You develop new processes and optimize existing structures with the team.</w:t>
        <w:br/>
        <w:t>• As part of day-to-day business, you are responsible for processing complex projects and business transactions.</w:t>
        <w:br/>
        <w:t>• You ensure the bookkeeping of the association and the subsidiary and are responsible for the preparation and creation of auditable annual financial statements of the two corporations in accordance with German commercial and tax law.</w:t>
        <w:br/>
        <w:t>• You coordinate the work in connection with grant projects and subsidy accounts.</w:t>
        <w:br/>
        <w:t>• You ensure that the non-profit obligations are met and that the funds are used in accordance with the donor's specifications.</w:t>
        <w:br/>
        <w:t>• You create business evaluations, project calculations and monitor project controlling.</w:t>
        <w:br/>
        <w:t>• You work closely with the management, the department heads and the other service departments.</w:t>
        <w:br/>
        <w:t>• You are involved in fee negotiations with payers and prepare them.</w:t>
        <w:br/>
        <w:t>• You are the contact person for representatives of the authorities, auditors and tax consultants as well as for funders and insurers for fundamental, overarching issues</w:t>
        <w:br/>
        <w:br/>
        <w:t>A few sentences about us</w:t>
        <w:br/>
        <w:br/>
        <w:t>The neighborhood home Schöneberg e.V. with its more than 1,000 employees stands for closeness to the people, diversity, innovation and cooperation. Education, culture, upbringing, care, child and youth leisure work, cooperation with schools and the neighborhood are very important to us. With more than 80 projects and facilities, we are present in the Berlin districts of Tempelhof-Schöneberg, Charlottenburg-Wilmersdorf and Steglitz-Zehlendorf.</w:t>
        <w:br/>
        <w:br/>
        <w:t>your profile</w:t>
        <w:br/>
        <w:br/>
        <w:t>• Industry reference</w:t>
        <w:br/>
        <w:t>• a degree as an accountant (m/f/d) and several years of professional experience in finance and accounting</w:t>
        <w:br/>
        <w:t>• In addition, I would like to have a degree in economics</w:t>
        <w:br/>
        <w:t>• Solid knowledge of non-profit law</w:t>
        <w:br/>
        <w:t>• Sound knowledge of grant law and the accounting system for grants</w:t>
        <w:br/>
        <w:t>• Very good knowledge of using MS Office products, especially Excel and databases</w:t>
        <w:br/>
        <w:t>• Experience in a managerial position and practical experience in managing employees</w:t>
        <w:br/>
        <w:t>• a solution-oriented way of communicating and willingness to cooperate</w:t>
        <w:br/>
        <w:t>• A self-initiative, committed and results-oriented way of working</w:t>
        <w:br/>
        <w:t>• the ability to process strategic issues with operational detail work</w:t>
        <w:br/>
        <w:t>• the ability to grasp complex issues and find pragmatic solutions</w:t>
        <w:br/>
        <w:br/>
        <w:t>We offer you</w:t>
        <w:br/>
        <w:br/>
        <w:t>• a pleasant and friendly working atmosphere</w:t>
        <w:br/>
        <w:t>• a work area that you can organize responsibly and with variety</w:t>
        <w:br/>
        <w:t>• a permanent employment contract</w:t>
        <w:br/>
        <w:t>• 30 days of annual leave and 24.12. as well as 31.12. as additional paid time off</w:t>
        <w:br/>
        <w:t>• Appropriate remuneration as well as capital-forming benefits and a company pension scheme</w:t>
        <w:br/>
        <w:t>• health-promoting offers</w:t>
        <w:br/>
        <w:t>• Advice on your professional development and your personal development</w:t>
        <w:br/>
        <w:t>• Extensive and regular training and further education</w:t>
        <w:br/>
        <w:t>• an exciting familiarization phase, for which we take our time and during which we support our new employees</w:t>
        <w:br/>
        <w:t>• exclusive discounts at product manufacturers or premium retailers</w:t>
        <w:br/>
        <w:br/>
        <w:t>This is how it goes</w:t>
        <w:br/>
        <w:br/>
        <w:t>• Please apply directly online by clicking on the apply now for this position button.</w:t>
        <w:br/>
        <w:t>• If you have any questions, use the contact details of your contact person in advance.</w:t>
        <w:br/>
        <w:t>• Then we get to know each other personally and discuss all the details.</w:t>
        <w:br/>
        <w:br/>
        <w:t>Would you like to change?</w:t>
        <w:br/>
        <w:t>That stays between us!</w:t>
        <w:br/>
        <w:br/>
        <w:t>If you are in an employment relationship that has not been terminated, we will of course assure you of the utmost confidentiality of your application.</w:t>
        <w:br/>
        <w:br/>
        <w:t>• We will only contact the current or former employer with your consent.</w:t>
        <w:br/>
        <w:br/>
        <w:t>Does that sound good? Then apply now. Click on the button directly below.</w:t>
        <w:br/>
        <w:br/>
        <w:t>We look forward to seeing you!</w:t>
        <w:tab/>
        <w:t>Manager - Finance and Accounting</w:t>
        <w:tab/>
        <w:t>We are an independent carrier of socio-cultural neighborhood work in the south-west of Berlin. Since 1948 we have been cultivating the tradition of committed, cross-generational and diversity-appreciating cooperation with citizens.</w:t>
        <w:br/>
        <w:br/>
        <w:t>The neighborhood home Schöneberg e.V. attaches great importance to the heterogeneity of its workforce and appreciates their unique and valuable skills. Our job offers are aimed equally at male and female people of all ages, religious, social and cultural backgrounds. People with disabilities are given preferential treatment.</w:t>
        <w:br/>
        <w:br/>
        <w:t>We look forward to seeing you!</w:t>
        <w:tab/>
        <w:t>2023-03-07 15:51:49.672000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