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8906</w:t>
        <w:tab/>
        <w:t>11511</w:t>
        <w:tab/>
        <w:t>Head of the kitchen department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Head of the kitchen department (m/f/d)</w:t>
        <w:br/>
        <w:br/>
        <w:t>Tasks:</w:t>
        <w:br/>
        <w:br/>
        <w:t>- You know exactly what your team needs: a motivating and reliable manager who, in addition to organizing business processes, also advises customers</w:t>
        <w:br/>
        <w:t>- Together with your team, you ensure that living dreams become reality and create great shopping experiences that encourage people to come back</w:t>
        <w:br/>
        <w:t>- You are responsible for the personnel deployment planning and the achievement of results of your team</w:t>
        <w:br/>
        <w:t>- You ensure an attractive exhibition and support the sales manager in the implementation of new branch concepts</w:t>
        <w:br/>
        <w:t>Qualifications:</w:t>
        <w:br/>
        <w:br/>
        <w:t>- You are performance-oriented and want to work in a fast-paced and future-oriented environment</w:t>
        <w:br/>
        <w:t>- You have commercial training in retail or professional experience in (retail) trade - ideally in the planning of kitchens. Newcomers are always welcome!</w:t>
        <w:br/>
        <w:t>- You have good spatial imagination and technical understanding - knowledge of EDP and 3D planning programs (CARAT) desirable</w:t>
        <w:br/>
        <w:t>- You see yourself as a responsible manager who takes a high level of commitment and flexibility for granted</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Wolfratshausen</w:t>
        <w:br/>
        <w:t>Momax Wolfratshausen</w:t>
        <w:br/>
        <w:t>Hans-Urmiller-Ring 43</w:t>
        <w:br/>
        <w:t>82515 Wolfratshausen</w:t>
        <w:br/>
        <w:t>jobs@moemax.de</w:t>
        <w:br/>
        <w:t>-</w:t>
        <w:br/>
        <w:t>-</w:t>
        <w:tab/>
        <w:t>Branch manager, sales outlet manager</w:t>
        <w:tab/>
        <w:t>None</w:t>
        <w:tab/>
        <w:t>2023-03-07 16:08:48.375000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