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8481</w:t>
        <w:tab/>
        <w:t>11086</w:t>
        <w:tab/>
        <w:t>Health and Nurse / Emergency Paramedic / Rescue...</w:t>
        <w:tab/>
        <w:t>HEALTH AND NURSE / EMERGENCY PARAMEDIC / RESCUE ASSISTANT (F/M/D)</w:t>
        <w:br/>
        <w:br/>
        <w:t>CODE: L 821 PD HKL</w:t>
        <w:br/>
        <w:br/>
        <w:t>For our heart catheter laboratory at the district hospital in Lörrach, we are looking for a part-time position of at least 50% or full-time as soon as possible</w:t>
        <w:br/>
        <w:br/>
        <w:t>Nurses / paramedics / paramedics (f/m/d)</w:t>
        <w:br/>
        <w:br/>
        <w:t>WE OFFER YOU:</w:t>
        <w:br/>
        <w:br/>
        <w:t xml:space="preserve"> * Attractive work with a comprehensive spectrum of interventional cardiology</w:t>
        <w:br/>
        <w:t xml:space="preserve"> * Responsible and interesting field of work</w:t>
        <w:br/>
        <w:t xml:space="preserve"> * a committed and motivated team</w:t>
        <w:br/>
        <w:t xml:space="preserve"> * Participation in the new building project ZKL</w:t>
        <w:br/>
        <w:t xml:space="preserve"> * Development-oriented and individually tailored training and further education opportunities</w:t>
        <w:br/>
        <w:t xml:space="preserve"> * company pension scheme (ZVK)</w:t>
        <w:br/>
        <w:t xml:space="preserve"> * Possibility of shadowing</w:t>
        <w:br/>
        <w:t xml:space="preserve"> * Participation in health sports</w:t>
        <w:br/>
        <w:t xml:space="preserve"> * Living and working in a region with a high cultural and leisure value in the southern Black Forest, in the immediate vicinity of Basel, Mulhouse and Freiburg</w:t>
        <w:br/>
        <w:t xml:space="preserve"> *</w:t>
        <w:br/>
        <w:br/>
        <w:t>YOUR RESPONSIBILITIES:</w:t>
        <w:br/>
        <w:br/>
        <w:t xml:space="preserve"> * Preparation, assistance and follow-up for diagnostic and interventional cardiac catheter examinations without/with revascularizing measures, cardioversions and the installation of cardiac pacemakers</w:t>
        <w:br/>
        <w:t xml:space="preserve"> * Care of our patients during examinations, interventions and surgeries</w:t>
        <w:br/>
        <w:t xml:space="preserve"> * Documentation of the test results</w:t>
        <w:br/>
        <w:br/>
        <w:t>WE WISH US:</w:t>
        <w:br/>
        <w:br/>
        <w:t xml:space="preserve"> * Completed training as a nurse or paramedic or paramedic</w:t>
        <w:br/>
        <w:t xml:space="preserve"> * Willingness to participate in the cardiac catheter laboratory’s on-call service to deal with acute cardiac emergencies (also on weekends and public holidays)</w:t>
        <w:br/>
        <w:t xml:space="preserve"> * High ability to concentrate and act, especially in critical situations</w:t>
        <w:br/>
        <w:t xml:space="preserve"> * A high degree of independence and organizational skills as well as flexibility</w:t>
        <w:br/>
        <w:t xml:space="preserve"> * a friendly and appreciative demeanor in dealing with our patients and employees</w:t>
        <w:br/>
        <w:t xml:space="preserve"> * Mindful communication and critical reflection skills</w:t>
        <w:br/>
        <w:t xml:space="preserve"> * A strong identification with the corporate values ​​and departmental goals</w:t>
        <w:br/>
        <w:br/>
        <w:t>We actively support your professional development. We also offer you a job with an attractive salary.</w:t>
        <w:br/>
        <w:br/>
        <w:t>Additional Information:</w:t>
        <w:br/>
        <w:t>Mr. Zbigniew Targosz | Team leader heart catheter laboratory | T 07621 / 416 - 8709</w:t>
        <w:br/>
        <w:br/>
        <w:t>We look forward to receiving your detailed application, preferably online.</w:t>
        <w:br/>
        <w:br/>
        <w:t>Alternatively, you can also send your documents to the following contact details, stating the reference number:</w:t>
        <w:br/>
        <w:t>Clinics of the district of Lörrach GmbH | Personnel service | Spitalstrasse 25 | 79539 Loerrach</w:t>
        <w:br/>
        <w:t>bewerbung@klinloe.de</w:t>
        <w:br/>
        <w:t xml:space="preserve"> [https://www.klinloe.de/karriere/stellenangebote/l-821-pd-hkl.html#send-form]</w:t>
        <w:br/>
        <w:br/>
        <w:t>ABOUT THE HOSPITALS IN THE LÖRRACH DISTRICT</w:t>
        <w:br/>
        <w:br/>
        <w:t>We live and work in a beautiful area with great cultural and recreational value, very close to Freiburg, Basel, Mulhouse, the Black Forest, Jura and Alsace. The family-friendly culture and shopping towns of Lörrach, Rheinfelden and Schopfheim await you with a wide range of leisure activities, excellent cuisine and a very special flair.</w:t>
        <w:br/>
        <w:br/>
        <w:t>With around 35,000 inpatients treated every year and 2,000 employees, we are the number one contact point for patients and one of the largest employers in the region. Through targeted structural development, we are concentrating on defined service areas at our four locations in Lörrach, Rheinfelden and Schopfheim. As a result, patients benefit from a particularly wide range of services and employees benefit from comprehensive further training and specialization opportunities.</w:t>
        <w:br/>
        <w:br/>
        <w:t>The clinics in the district of Lörrach and the St. Elisabethen Hospital have set out on the "Lörracher Weg 2.0" in order to offer first-class medical services with the most modern equipment for patients in the district of Lörrach in a large hospital with a good 650 beds in 2025.</w:t>
        <w:br/>
        <w:br/>
        <w:t>Please note that from March 2022 there will be a legal obligation to vaccinate in the healthcare sector. Only applications that have a complete</w:t>
        <w:tab/>
        <w:t>Health and Nurse</w:t>
        <w:tab/>
        <w:t>None</w:t>
        <w:tab/>
        <w:t>2023-03-07 16:07:56.326000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