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3324</w:t>
        <w:tab/>
        <w:t>5929</w:t>
        <w:tab/>
        <w:t>Helper Production (m/f/d) Helper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production assistant (m/f/d).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Long-term use in the customer company</w:t>
        <w:br/>
        <w:t>- On-site support</w:t>
        <w:br/>
        <w:br/>
        <w:t>With ARWA Personaldienstleistungen GmbH you will find a secure job in Crossen with varied tasks and attractive collective wages.</w:t>
        <w:br/>
        <w:br/>
        <w:t>What does a production assistant (m/f/d) do?</w:t>
        <w:br/>
        <w:t xml:space="preserve"> </w:t>
        <w:br/>
        <w:t>- Assistance in production</w:t>
        <w:br/>
        <w:t>- Monitoring of the production process</w:t>
        <w:br/>
        <w:t>- Simple machine operation according to instructions</w:t>
        <w:br/>
        <w:br/>
        <w:t>What are the requirements for getting started at ARWA Personaldienstleistungen GmbH in Crossen?</w:t>
        <w:br/>
        <w:br/>
        <w:t>Ideally, you bring these personal strengths with you:</w:t>
        <w:br/>
        <w:t>- Resilience</w:t>
        <w:br/>
        <w:t>- Flexibility</w:t>
        <w:br/>
        <w:t>- Independent working</w:t>
        <w:br/>
        <w:t>- Diligence/accuracy</w:t>
        <w:br/>
        <w:t>- Reliability</w:t>
        <w:br/>
        <w:br/>
        <w:t>Your knowledge and skills:</w:t>
        <w:br/>
        <w:t>- Crafting knowledge</w:t>
        <w:br/>
        <w:t>- welding</w:t>
        <w:br/>
        <w:t>- Warehouse work</w:t>
        <w:br/>
        <w:t>- Driving license class B (cars/minibuses) (mandatory)</w:t>
        <w:br/>
        <w:t>- German (business fluent)</w:t>
        <w:br/>
        <w:br/>
        <w:t>Your professional experience as a production assistant (m/f/d), production employee (m/f/d), production assistant (m/f/d), machine operator (m/f/d), plant operator (m/f/d) or as Bottlers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Gera on 03 65 / 8 39 93 - 0 or by email at gera@arwa.de.</w:t>
        <w:br/>
        <w:br/>
        <w:t xml:space="preserve"> With your application, you agree to ARWA's data protection guidelines (can be found on our homepage under “Privacy Policy”).</w:t>
        <w:tab/>
        <w:t>Helper - metal construction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15:57:22.144000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