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4922</w:t>
        <w:tab/>
        <w:t>7527</w:t>
        <w:tab/>
        <w:t>High rack forklift driver (m/f/d) in day shift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High rack forklift driver (m/f/d) in day shift</w:t>
        <w:br/>
        <w:br/>
        <w:t>Location: Wermelskirchen</w:t>
        <w:br/>
        <w:t>Employment type(s): full-time</w:t>
        <w:br/>
        <w:t>Working time: 40 hours per week</w:t>
        <w:br/>
        <w:br/>
        <w:t>We are looking for:</w:t>
        <w:br/>
        <w:t>For our well-known customer from the metal industry, we are looking for a high-rack forklift driver (m/f/d) at the Wermelskirchen location.</w:t>
        <w:br/>
        <w:br/>
        <w:t>Your tasks as a forklift driver (m/f/d)</w:t>
        <w:br/>
        <w:t>- You pick the goods vertically according to orders (Pick by Vision)</w:t>
        <w:br/>
        <w:t>- You are responsible for storing and retrieving the goods in the high rack system (11 meters).</w:t>
        <w:br/>
        <w:t>- You operate an aisle-guided high rack stacker</w:t>
        <w:br/>
        <w:br/>
        <w:t>Your profile:</w:t>
        <w:br/>
        <w:t>- You have a forklift license and driving experience</w:t>
        <w:br/>
        <w:t>- You are physically resilient and reliable</w:t>
        <w:br/>
        <w:t>- You're high-altitude</w:t>
        <w:br/>
        <w:t>- You work a day shift only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Specialist, Helper</w:t>
        <w:br/>
        <w:t>Collective agreement: BAP</w:t>
        <w:tab/>
        <w:t>forklift driver</w:t>
        <w:tab/>
        <w:t>None</w:t>
        <w:tab/>
        <w:t>2023-03-07 16:00:39.361000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