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6475</w:t>
        <w:tab/>
        <w:t>9080</w:t>
        <w:tab/>
        <w:t>Homologation engineer / technician for special vehicles (m/f/d)</w:t>
        <w:tab/>
        <w:t>Tasks:</w:t>
        <w:br/>
        <w:br/>
        <w:t>- Creation of homologation documents for granting EC type approvals for special vehicles (caravan, motorhome, camper van and urban vehicle) of level 2 or 3 according to 2007/46/EG or (EU) 2018/858</w:t>
        <w:br/>
        <w:br/>
        <w:t>- Creation of system approvals according to EG and ECE and of individual approvals</w:t>
        <w:br/>
        <w:br/>
        <w:t>- Preparation of the documents necessary for the creation of the COC</w:t>
        <w:br/>
        <w:br/>
        <w:t>- Ensuring the timely processing of type tests in cooperation with approval authorities, registration offices, technical services and trade associations</w:t>
        <w:br/>
        <w:br/>
        <w:t>- Responsibility for enforcing national and international legal regulations and standards</w:t>
        <w:br/>
        <w:br/>
        <w:br/>
        <w:br/>
        <w:t>Profile:</w:t>
        <w:br/>
        <w:br/>
        <w:t>- Studies in engineering, vehicle technology technician or comparable training</w:t>
        <w:br/>
        <w:br/>
        <w:t>- Professional experience in the field of homologation desirable</w:t>
        <w:br/>
        <w:br/>
        <w:t>- Very good knowledge of MS Office, especially Excel</w:t>
        <w:br/>
        <w:br/>
        <w:t>- Knowledge of national and international road traffic law as well as national and international homologation of vehicles, vehicle parts and vehicle systems is advantageous</w:t>
        <w:br/>
        <w:br/>
        <w:t>- Independent and structured way of working, good communication skills</w:t>
        <w:br/>
        <w:br/>
        <w:t>- Category C and BE driving licence</w:t>
        <w:br/>
        <w:br/>
        <w:t>- very good knowledge of German</w:t>
        <w:tab/>
        <w:t>Engineer - vehicle technology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16:03:50.446000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