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3333</w:t>
        <w:tab/>
        <w:t>5938</w:t>
        <w:tab/>
        <w:t>Housekeeper (m/f/d) Wiesbaden</w:t>
        <w:tab/>
        <w:t>Our company is looking for you as a housekeeper (m/f/d) as part of the temporary employment contract for:</w:t>
        <w:br/>
        <w:t>- Participation in house cleaning</w:t>
        <w:br/>
        <w:t>- Participation in laundry cleaning and supply</w:t>
        <w:br/>
        <w:t>- Household activities</w:t>
        <w:br/>
        <w:t>- Cleaning and maintenance of the premises</w:t>
        <w:br/>
        <w:t>- Independent and responsible preparation, action and planning of your work area</w:t>
        <w:br/>
        <w:br/>
        <w:t>Your working time will be full time.</w:t>
        <w:br/>
        <w:br/>
        <w:t>Occupation: trade</w:t>
        <w:br/>
        <w:br/>
        <w:t>Our services in the form of benefits for you as a housekeeper (m/f/d):</w:t>
        <w:br/>
        <w:t>- Very good chances of being taken on</w:t>
        <w:br/>
        <w:t>- As an employer, you can reach us outside of working hours</w:t>
        <w:br/>
        <w:t>- A friendly and personable team as contact persons on site</w:t>
        <w:br/>
        <w:t>- travel allowance</w:t>
        <w:br/>
        <w:br/>
        <w:t>Your personal strengths set you apart:</w:t>
        <w:br/>
        <w:t>- Resilience</w:t>
        <w:br/>
        <w:t>- Customer focus</w:t>
        <w:br/>
        <w:t>- organizational skills</w:t>
        <w:br/>
        <w:t>- Independent working</w:t>
        <w:br/>
        <w:br/>
        <w:t>Your knowledge and skills:</w:t>
        <w:br/>
        <w:t>- Bed preparation</w:t>
        <w:br/>
        <w:t>- Building cleaning</w:t>
        <w:br/>
        <w:t>- Housekeeping (housekeeping department)</w:t>
        <w:br/>
        <w:br/>
        <w:t>Your professional experience as a housekeeper (m/f/d), housekeeping help (m/f/d), cleaning staff (m/f/d), kitchen help (m/f/d), assistant cook (m/f/d) or as a cleaner ( 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Housekeeper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15:57:23.256000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