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2440</w:t>
        <w:tab/>
        <w:t>5045</w:t>
        <w:tab/>
        <w:t>INTERN (m/f/d) - Personnel services clerk (m/f/d)</w:t>
        <w:tab/>
        <w:t>TIMEPARTNER - the way it works!</w:t>
        <w:br/>
        <w:t>TIME TO MOVE ON – INTERNSHIP AT TIMEPARTNER!</w:t>
        <w:br/>
        <w:t>TIMEPARTNER is a successful personnel service provider and is one of the top 5 personnel service providers in Germany. Our team is looking for motivated and committed employees (m/f/d) for the internal area.﻿If you are looking for a long-term internship, for example as part of your studies or retraining, you have come to the right place.</w:t>
        <w:br/>
        <w:br/>
        <w:t>Benefits we offer</w:t>
        <w:br/>
        <w:br/>
        <w:t>- Varied and challenging work with your own design options</w:t>
        <w:br/>
        <w:t>- Extensive induction and a good prospect of joint internal development</w:t>
        <w:br/>
        <w:t>- Flat hierarchies, fast decision-making processes and uncomplicated cooperation</w:t>
        <w:br/>
        <w:t>- Harmonious working environment and modern technical equipment</w:t>
        <w:br/>
        <w:t>- Free office drinks and employee benefits in numerous categories via a presentation platform</w:t>
        <w:br/>
        <w:br/>
        <w:br/>
        <w:br/>
        <w:t>your area of ​​responsibility</w:t>
        <w:br/>
        <w:br/>
        <w:t>- at the beginning of the activity you will receive an overview of all administrative tasks</w:t>
        <w:br/>
        <w:t>- Maintenance of application documents in the applicant management system and appointment scheduling</w:t>
        <w:br/>
        <w:t>- Creation and maintenance of job advertisements - also for social media channels</w:t>
        <w:br/>
        <w:t>- Control and processing of the digital employee base</w:t>
        <w:br/>
        <w:t>- Support for internal projects</w:t>
        <w:br/>
        <w:br/>
        <w:br/>
        <w:br/>
        <w:t>your qualifications</w:t>
        <w:br/>
        <w:br/>
        <w:t>- Interest in commercial processes and recruiting</w:t>
        <w:br/>
        <w:t>- Enjoy dealing with people and good IT user skills</w:t>
        <w:br/>
        <w:t>- Very good knowledge of spoken and written German</w:t>
        <w:br/>
        <w:t>- Strong communication and coordination skills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Personnel services clerk</w:t>
        <w:tab/>
        <w:t>None</w:t>
        <w:tab/>
        <w:t>2023-03-07 15:55:33.094000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