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9633</w:t>
        <w:tab/>
        <w:t>12238</w:t>
        <w:tab/>
        <w:t>IT Architect - Technical Concept Engineering (m/w/d)</w:t>
        <w:tab/>
        <w:t>· Creation of ready-to-implement, cross-service solution concepts</w:t>
        <w:br/>
        <w:t>data center environment</w:t>
        <w:br/>
        <w:t>· Technical advice in customer projects from the offer calculation to</w:t>
        <w:br/>
        <w:t>from requirements engineering to the development and design of IT solutions</w:t>
        <w:br/>
        <w:t>· Creation of technical, operational and comprehensive</w:t>
        <w:br/>
        <w:t>IT concepts, documentation and architectures within the framework of</w:t>
        <w:br/>
        <w:t>architectural specifications</w:t>
        <w:br/>
        <w:t>· Reporting, coordination and presentation of results and solutions</w:t>
        <w:br/>
        <w:t>the stakeholders involved</w:t>
        <w:br/>
        <w:t>· Cross-service contact for enterprise architecture and</w:t>
        <w:br/>
        <w:t>Portfolio management and the internal service lines</w:t>
        <w:br/>
        <w:br/>
        <w:br/>
        <w:br/>
        <w:br/>
        <w:t>· Successfully completed IT studies or a comparable one</w:t>
        <w:br/>
        <w:t>Training</w:t>
        <w:br/>
        <w:t>· At least 5 years of professional experience in the specified tasks</w:t>
        <w:br/>
        <w:t>· Good technical understanding and ability complex</w:t>
        <w:br/>
        <w:t>To understand connections and to transport them in a way that is appropriate for the addressee</w:t>
        <w:br/>
        <w:t>· Well-founded IT knowledge in at least one of these subject areas: client,</w:t>
        <w:br/>
        <w:t>IT infrastructure (RZ), networks, IT security, server/OS,</w:t>
        <w:br/>
        <w:t>Application operation, remote access services, telecommunications systems, cloud,</w:t>
        <w:br/>
        <w:t>virtualization or databases</w:t>
        <w:br/>
        <w:t>· High communication skills in dealing with customers, project teams and</w:t>
        <w:br/>
        <w:t>Service units in a complex company</w:t>
        <w:br/>
        <w:t>· Assertiveness, analytical and goal-oriented way of working</w:t>
        <w:br/>
        <w:t>as well as a pronounced customer and performance orientation</w:t>
        <w:br/>
        <w:br/>
        <w:br/>
        <w:br/>
        <w:br/>
        <w:t>· Long-term secure job</w:t>
        <w:br/>
        <w:t>· Exciting and varied tasks in an innovative and</w:t>
        <w:br/>
        <w:t>significant environment</w:t>
        <w:br/>
        <w:t>· Diverse internal and external training opportunities as well</w:t>
        <w:br/>
        <w:t>individual career models</w:t>
        <w:br/>
        <w:t>· Working hours based on trust - depending on the area of ​​responsibility, mobile working and</w:t>
        <w:br/>
        <w:t>flexible working time models possible</w:t>
        <w:br/>
        <w:t>· Attractive compensation package and numerous attractive ones</w:t>
        <w:br/>
        <w:t>Employee Perks</w:t>
        <w:br/>
        <w:t>· Employer-financed and award-winning company pension scheme</w:t>
        <w:tab/>
        <w:t>Software-Architect</w:t>
        <w:tab/>
        <w:t>None</w:t>
        <w:tab/>
        <w:t>2023-03-07 16:10:17.554000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