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5173</w:t>
        <w:tab/>
        <w:t>7778</w:t>
        <w:tab/>
        <w:t>IT Projekt Manager (m/w/d)</w:t>
        <w:tab/>
        <w:t>IT Project Manager (m/f/d)</w:t>
        <w:br/>
        <w:br/>
        <w:t>Your tasks:</w:t>
        <w:br/>
        <w:br/>
        <w:t>- Participation in organized projects with agile and classic methods</w:t>
        <w:br/>
        <w:br/>
        <w:t>- Creation of test concepts and your support with quality assurance are a valuable contribution</w:t>
        <w:br/>
        <w:br/>
        <w:t>- Analysis, specification, evaluation and prioritization of stakeholder requirements</w:t>
        <w:br/>
        <w:t>-Analysis and modeling of relevant business processes and IT requirements</w:t>
        <w:br/>
        <w:br/>
        <w:t>- Realization of realization variants with commercial and technical evaluation</w:t>
        <w:br/>
        <w:br/>
        <w:t>-2nd level support for business applications with their own area of ​​responsibility</w:t>
        <w:br/>
        <w:br/>
        <w:t>- Integration and implementation of business processes and IT requirements</w:t>
        <w:br/>
        <w:br/>
        <w:t>Your qualifications:</w:t>
        <w:br/>
        <w:br/>
        <w:t>-Completed vocational training in the IT sector</w:t>
        <w:br/>
        <w:t>-Professional experience as a business analyst (m/f/d) or project manager (m/f/d) in IT projects</w:t>
        <w:br/>
        <w:t>-Very good knowledge of IT requirements engineering and software engineering</w:t>
        <w:br/>
        <w:t>-Experience in process analysis and modeling using standard industry modeling languages ​​(e.g. BPMN 2.0)</w:t>
        <w:br/>
        <w:t>-Very good knowledge of German and English, both written and spoken</w:t>
        <w:br/>
        <w:br/>
        <w:t>Your advantages:</w:t>
        <w:br/>
        <w:br/>
        <w:t>-Attractive company</w:t>
        <w:br/>
        <w:t>-Takeover possible</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16:01:10.290000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