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4272</w:t>
        <w:tab/>
        <w:t>6877</w:t>
        <w:tab/>
        <w:t>IT specialist / system administrator (m/f/d) with immediate effect</w:t>
        <w:tab/>
        <w:t>- Growing company | Good opportunities for advancement</w:t>
        <w:br/>
        <w:br/>
        <w:t>company profile</w:t>
        <w:br/>
        <w:t>Your new employer is a modern, family-run company with great development opportunities. We are looking for motivated and service-oriented 1st/2nd level supporters for internal support as soon as possible. Sounds interesting - then apply now!</w:t>
        <w:br/>
        <w:br/>
        <w:t>area of ​​responsibility</w:t>
        <w:br/>
        <w:br/>
        <w:t>-Classic 1st and 2nd level user support nationally and internationally</w:t>
        <w:br/>
        <w:t>-Recording and processing IT technical inquiries and problems</w:t>
        <w:br/>
        <w:t>-Documentation and troubleshooting</w:t>
        <w:br/>
        <w:t>- Participation in IT projects of all kinds</w:t>
        <w:br/>
        <w:br/>
        <w:t>requirement profile</w:t>
        <w:br/>
        <w:br/>
        <w:t>-Successfully completed vocational training in the field of computer science</w:t>
        <w:br/>
        <w:t>-Very good knowledge of the Microsoft environment</w:t>
        <w:br/>
        <w:t>- Knowledge of IT infrastructure</w:t>
        <w:br/>
        <w:t>- Good knowledge of German and English</w:t>
        <w:br/>
        <w:br/>
        <w:t>Compensation Package</w:t>
        <w:br/>
        <w:br/>
        <w:t>-A secure job in an employee-friendly environment</w:t>
        <w:br/>
        <w:t>-Modern offices and collegial atmosphere</w:t>
        <w:br/>
        <w:t>-Funded further education offers</w:t>
        <w:br/>
        <w:t>- Attractive income and employee benefits</w:t>
        <w:tab/>
        <w:t>IT-System administrator/in</w:t>
        <w:tab/>
        <w:t>None</w:t>
        <w:tab/>
        <w:t>2023-03-07 15:59:18.811000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