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6459</w:t>
        <w:tab/>
        <w:t>9064</w:t>
        <w:tab/>
        <w:t>IT specialist for system integration - simulation systems</w:t>
        <w:tab/>
        <w:t>Tasks:</w:t>
        <w:br/>
        <w:br/>
        <w:t>- Configuration of (IT) hardware and installation of software components in the field of simulation systems</w:t>
        <w:br/>
        <w:br/>
        <w:t>- Development and maintenance of toolchains / pipelines for CI / CD</w:t>
        <w:br/>
        <w:br/>
        <w:t>- Creation of scripts for automation, e.g. of monitoring, code analysis or build and release processes along a CI / CD pipeline</w:t>
        <w:br/>
        <w:br/>
        <w:t>- Conception, creation and monitoring of (automated) unit, integration, system and performance tests</w:t>
        <w:br/>
        <w:br/>
        <w:t>- Design, construction and maintenance of heterogeneous (Windows + Linux) laboratory/test environments (server, clients, IP network, VMs)</w:t>
        <w:br/>
        <w:br/>
        <w:t>- Testing of the integrated systems according to specifications</w:t>
        <w:br/>
        <w:br/>
        <w:t>- Close cooperation in an agile team</w:t>
        <w:br/>
        <w:br/>
        <w:br/>
        <w:br/>
        <w:t>Profile:</w:t>
        <w:br/>
        <w:br/>
        <w:t>- IT specialist specializing in system integration, or comparable</w:t>
        <w:br/>
        <w:br/>
        <w:t>- Professional experience in the integration of software systems</w:t>
        <w:br/>
        <w:br/>
        <w:t>- Experience in setting up IP networks</w:t>
        <w:br/>
        <w:br/>
        <w:t>- Experience with container virtualization (e.g. Docker) is desirable</w:t>
        <w:br/>
        <w:br/>
        <w:t>- Good basic administrative knowledge of Windows and Linux systems</w:t>
        <w:br/>
        <w:br/>
        <w:t>- Independent, efficient and responsible way of working, ability to work in a team, creative and results-oriented approach and enjoyment of new technologies</w:t>
        <w:br/>
        <w:br/>
        <w:t>- proficient in German and English</w:t>
        <w:tab/>
        <w:t>IT specialist - system integration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16:03:48.482000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