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6733</w:t>
        <w:tab/>
        <w:t>9338</w:t>
        <w:tab/>
        <w:t>IT-Prozessmanager (m/w/d)</w:t>
        <w:tab/>
        <w:t>Are you looking for new and exciting challenges? Then start your career with us and become part of the team of our customer, a well-known company in *Munich*!</w:t>
        <w:br/>
        <w:br/>
        <w:t>We are looking for a:n</w:t>
        <w:br/>
        <w:t>This position is to be filled as part of temporary employment.</w:t>
        <w:br/>
        <w:br/>
        <w:t>IT process manager (m/f/d)</w:t>
        <w:br/>
        <w:br/>
        <w:t>Your tasks:</w:t>
        <w:br/>
        <w:t xml:space="preserve"> • Coordination and optimization of work and administration processes</w:t>
        <w:br/>
        <w:t xml:space="preserve"> • Creation, testing and implementation of technical concepts</w:t>
        <w:br/>
        <w:t xml:space="preserve"> • Central contact for Global Privileged Access Management</w:t>
        <w:br/>
        <w:t xml:space="preserve"> • Ensuring a high quality of data maintenance, data cleansing and troubleshooting by IT</w:t>
        <w:br/>
        <w:t xml:space="preserve"> • Participation in IT-related projects</w:t>
        <w:br/>
        <w:t xml:space="preserve"> • First point of contact for IT issues such as digitization</w:t>
        <w:br/>
        <w:br/>
        <w:t>Your qualifications:</w:t>
        <w:br/>
        <w:t xml:space="preserve"> • Completed degree in business administration with a focus on computer science or in computer science or a comparable qualification</w:t>
        <w:br/>
        <w:t xml:space="preserve"> • Knowledge of IT service management processes (incident, release, change and test) and operational processes</w:t>
        <w:br/>
        <w:t xml:space="preserve"> • Knowledge of IT interfaces such as databases, networks and servers</w:t>
        <w:br/>
        <w:t xml:space="preserve"> • Basic knowledge of risk and project management</w:t>
        <w:br/>
        <w:t xml:space="preserve"> • Knowledge of privacy policies</w:t>
        <w:br/>
        <w:t xml:space="preserve"> • Result- and goal-oriented way of working</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Have we piqued your interest? Then send us your application directly. If you have any further inquiries, we will be happy to address them. We welcome applications from people who contribute to the diversity of our company.</w:t>
        <w:tab/>
        <w:t>IT-Manager/in</w:t>
        <w:tab/>
        <w:t>The IT specialization of Modis GmbH (formerly DIS AG) has been very successful in placing IT specialists since 1997. We are represented nationwide with 160 branches and have over 700 employees. Our service includes temporary employment, personnel placement and freelance.</w:t>
        <w:br/>
        <w:t>Whether you are a career starter or an experienced expert / whether you are an employee or a freelancer - with us you will always find opportunities to fully contribute your strengths.</w:t>
        <w:br/>
        <w:t>In addition to great job offers, we offer intensive support and regular further training opportunities, through which you can expand your knowledge and</w:t>
        <w:br/>
        <w:t>acquire additional qualifications.</w:t>
        <w:tab/>
        <w:t>2023-03-07 16:04:22.017000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