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2026</w:t>
        <w:tab/>
        <w:t>4631</w:t>
        <w:tab/>
        <w:t>Industrial clerk (m/f/d) with additional qualification in international business management with...</w:t>
        <w:tab/>
        <w:t>Trainee industrial clerk (m/f/d) with additional qualification in international business management with foreign languages</w:t>
        <w:br/>
        <w:br/>
        <w:t>The training is based on the requirements of a modern industrial company. You can expect a varied commercial apprenticeship with an international orientation in the areas of materials, production and sales management as well as in human resources, accounting and quality management. As a manager in our commercial departments, you make an important contribution to the company's success.</w:t>
        <w:br/>
        <w:br/>
        <w:t>Duration of training: 2.5 years</w:t>
        <w:br/>
        <w:br/>
        <w:t>Education: Abitur or technical college entrance qualification</w:t>
        <w:br/>
        <w:br/>
        <w:t>Requirements:</w:t>
        <w:br/>
        <w:br/>
        <w:br/>
        <w:br/>
        <w:t xml:space="preserve"> - Very good knowledge of English and French or Spanish</w:t>
        <w:br/>
        <w:br/>
        <w:br/>
        <w:t xml:space="preserve"> - Curiosity about foreign languages ​​and international business administration</w:t>
        <w:br/>
        <w:br/>
        <w:br/>
        <w:t xml:space="preserve"> - Interest in an internship abroad</w:t>
        <w:br/>
        <w:br/>
        <w:br/>
        <w:t>Task profile:</w:t>
        <w:br/>
        <w:br/>
        <w:br/>
        <w:br/>
        <w:t xml:space="preserve"> - Procurement of materials for production</w:t>
        <w:br/>
        <w:br/>
        <w:br/>
        <w:t xml:space="preserve"> - Marketing and Sales</w:t>
        <w:br/>
        <w:br/>
        <w:br/>
        <w:t xml:space="preserve"> - Creation of working papers, process and production flows</w:t>
        <w:br/>
        <w:br/>
        <w:br/>
        <w:t xml:space="preserve"> - Cost and performance accounting</w:t>
        <w:br/>
        <w:br/>
        <w:br/>
        <w:t xml:space="preserve"> - Project work</w:t>
        <w:tab/>
        <w:t>Industrial clerk</w:t>
        <w:tab/>
        <w:t>None</w:t>
        <w:tab/>
        <w:t>2023-03-07 15:54:42.299000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