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4159</w:t>
        <w:tab/>
        <w:t>6764</w:t>
        <w:tab/>
        <w:t>Industrial electrician (m/f/d) wiring</w:t>
        <w:tab/>
        <w:t>- Entry into a long-term career in the field of electrical assembly|industrial electrician (m/f/d) wiring</w:t>
        <w:br/>
        <w:br/>
        <w:t>company profile</w:t>
        <w:br/>
        <w:t>Our business partner is a specialist in the construction of products for switch and system construction in the medium-voltage range.</w:t>
        <w:br/>
        <w:br/>
        <w:t>In this context, we are looking for an industrial electronics technician (m/f/d) wiring!</w:t>
        <w:br/>
        <w:br/>
        <w:t>area of ​​responsibility</w:t>
        <w:br/>
        <w:br/>
        <w:t>- Carrying out wiring and assembly of the building components</w:t>
        <w:br/>
        <w:t>-Functional testing of the devices</w:t>
        <w:br/>
        <w:t>-Documentation of the activities carried out</w:t>
        <w:br/>
        <w:br/>
        <w:t>requirement profile</w:t>
        <w:br/>
        <w:br/>
        <w:t>- Apprenticeship as an electronics technician</w:t>
        <w:br/>
        <w:t>-Knowledge in the field of control cabinet wiring/wiring desirable</w:t>
        <w:br/>
        <w:t>- German language in word and writing</w:t>
        <w:br/>
        <w:br/>
        <w:t>Compensation Package</w:t>
        <w:br/>
        <w:br/>
        <w:t>- Varied and responsible tasks</w:t>
        <w:br/>
        <w:t>-Attractive remuneration above the collective bargaining agreement</w:t>
        <w:br/>
        <w:t>-Responsible and independent work in a team</w:t>
        <w:br/>
        <w:t>-Promotion and support of your career and professional development</w:t>
        <w:br/>
        <w:t>-Advantages for employees through corporate benefits at well-known companies</w:t>
        <w:br/>
        <w:t>-Intensive employee support by your personal advisor</w:t>
        <w:tab/>
        <w:t>Industrial electronics technician - production technology</w:t>
        <w:tab/>
        <w:t>None</w:t>
        <w:tab/>
        <w:t>2023-03-07 15:59:05.006000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