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5556</w:t>
        <w:tab/>
        <w:t>8161</w:t>
        <w:tab/>
        <w:t>Industrial mechanic / locksmith (m/f/x)</w:t>
        <w:tab/>
        <w:t>2023 March:</w:t>
        <w:br/>
        <w:t>Your new job with us:</w:t>
        <w:br/>
        <w:t>On behalf of our customer - a manufacturer from Miesbach - we are looking for you as an industrial mechanic / locksmith (m/f/d) full-time. You will work from 6 a.m. to 3 p.m. (40 hours per week). During assembly at the customer's site, there may be different working hours.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#10499 in the subject line.)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Locksmith work in the paper industry or in the workshop</w:t>
        <w:br/>
        <w:t>• Plant maintenance</w:t>
        <w:br/>
        <w:t>• Welding WiG, Mig-MaG</w:t>
        <w:br/>
        <w:t>• Assembly and repairs on site and at the customer's</w:t>
        <w:br/>
        <w:br/>
        <w:t>profile</w:t>
        <w:br/>
        <w:br/>
        <w:t>• You have many years of professional experience as a fitter (m/f/d), welder (m/f/d), industrial mechanic (m/f/d), or many years of professional experience</w:t>
        <w:br/>
        <w:t>• You have knowledge of machining</w:t>
        <w:br/>
        <w:t>• Your good knowledge of German as well as your driver's license and car round off your profile</w:t>
        <w:br/>
        <w:br/>
        <w:t>compensation</w:t>
        <w:br/>
        <w:t>At zeitconcept, as an industrial mechanic / locksmith (m/f/d), you can expect remuneration from EUR 17 per hour gross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Sebastian Stoffregen</w:t>
        <w:br/>
        <w:t>Moosacher Strasse 82a</w:t>
        <w:br/>
        <w:t>80809 Munich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https://zeitconcept.hr4you.org/applicationForm.php?sid=32018</w:t>
        <w:tab/>
        <w:t>industrial mechanic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16:01:57.536000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