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5495</w:t>
        <w:tab/>
        <w:t>8100</w:t>
        <w:tab/>
        <w:t>Industrial mechanic (m/f/d) assembly/maintenance</w:t>
        <w:tab/>
        <w:t>2023 March:</w:t>
        <w:br/>
        <w:t>Your new job with us:</w:t>
        <w:br/>
        <w:t>Are you a trained industrial mechanic (m/f/d)?</w:t>
        <w:br/>
        <w:t>Then join our zeitconcept specialist team!</w:t>
        <w:br/>
        <w:t>Work full-time with 40 hours per week via temporary employment at our customer in Regensburg. their working hours are from Monday to Friday from 07:00 to 16:00. As an industrial mechanic (m/f/d), we offer you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#11804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are responsible for the assembly, maintenance and repair of automated logistics shuttles</w:t>
        <w:br/>
        <w:t>• You support your colleagues (m/f/d) in mechanical maintenance</w:t>
        <w:br/>
        <w:br/>
        <w:t>profile</w:t>
        <w:br/>
        <w:br/>
        <w:t>• You have completed training as an industrial mechanic (m/f/d), metal specialist (m/f/d) or a comparable qualification</w:t>
        <w:br/>
        <w:t>• She has already gained experience in assembly and maintenance</w:t>
        <w:br/>
        <w:t>• You work independently</w:t>
        <w:br/>
        <w:br/>
        <w:t>compensation</w:t>
        <w:br/>
        <w:br/>
        <w:t>• As an industrial mechanic (m/f/d) you can expect an hourly wage of 15 to 18 euros gross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Roxana Buron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https://zeitconcept.hr4you.org/applicationForm.php?sid=32768</w:t>
        <w:tab/>
        <w:t>industrial mechanic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16:01:50.036000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