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3510</w:t>
        <w:tab/>
        <w:t>6115</w:t>
        <w:tab/>
        <w:t>Informatiker - Consulting Service Management (m/w/d)</w:t>
        <w:tab/>
        <w:t>For dmTECH, the IT subsidiary of dm-drogerie markt, we are looking for a:</w:t>
        <w:br/>
        <w:t>Technical Consultant Service Management (f/m/d)</w:t>
        <w:br/>
        <w:t>In the dm group, we are the experts for IT-side support for all aspects of service management. We advise the colleagues in the various service teams on the efficient design of their processes. Furthermore, we ensure trouble-free operation and the constant further development of the group-wide IT service management infrastructure.</w:t>
        <w:br/>
        <w:br/>
        <w:t>What do you do as a consultant at dmTECH? Here's a little insight.</w:t>
        <w:br/>
        <w:br/>
        <w:t>If you would like to support our team in exciting IT projects related to service management, we look forward to receiving your application.</w:t>
        <w:br/>
        <w:br/>
        <w:t>You don't live in the Karlsruhe region? No problem! If you are interested, it is possible to work almost exclusively remotely.</w:t>
        <w:br/>
        <w:t>Design and support of the automation processes and interfaces around the service management platform ServiceNow</w:t>
        <w:br/>
        <w:t>Requirements management, technical advice from our consultants as well as coordination with development and support for implementation</w:t>
        <w:br/>
        <w:t>Ensuring and controlling an agile, customer-oriented further development of ServiceNow applications and interfaces from the conception to the qualified documentation</w:t>
        <w:br/>
        <w:t>Administration of the ServiceNow platform</w:t>
        <w:br/>
        <w:t>Support of release management including deployment, troubleshooting and bug fixes</w:t>
        <w:br/>
        <w:t xml:space="preserve"> </w:t>
        <w:br/>
        <w:t>A successfully completed degree related to IT or several years of professional experience in the IT environment</w:t>
        <w:br/>
        <w:t>Experience in the administrative handling of IT platforms (preferably ServiceNow) is an advantage</w:t>
        <w:br/>
        <w:t>Affinity for agile software or web development, ideally basic knowledge of JavaScript</w:t>
        <w:br/>
        <w:t>Basic knowledge of cloud systems and network administration desired</w:t>
        <w:br/>
        <w:t>Independent and systematic way of working as well as a strong ability to work in a team and humor</w:t>
        <w:br/>
        <w:t>Target group-oriented communication in German (at least C1)</w:t>
        <w:br/>
        <w:t xml:space="preserve"> </w:t>
        <w:br/>
        <w:br/>
        <w:t>Attractive working conditions: With flexible working hours and mostly mobile work, a 37.5-hour week and 30 vacation days, we enable a good work-life balance.</w:t>
        <w:br/>
        <w:br/>
        <w:t>Modern company headquarters: Bright office space, height-adjustable tables, the latest technology and a staff restaurant - our dialogicum offers ideal conditions for your working day thanks to innovative equipment and intelligent concepts.</w:t>
        <w:br/>
        <w:br/>
        <w:t>Optimal transport connections: Located in the immediate vicinity of the motorway, an S-Bahn station and the Durlach DB train station, we are very easy to reach by car and train. There is also a free parking garage and a bicycle garage, each with electric charging stations.</w:t>
        <w:br/>
        <w:br/>
        <w:t>Dialogical corporate culture: Our working group is characterized by mutual exchange at eye level, dynamism and flat hierarchies. A central component of our culture of cooperation is personal responsibility.</w:t>
        <w:br/>
        <w:br/>
        <w:t>Participation and development: Everyone can get involved and contribute to advancing topics. We offer a wide range of further training opportunities for your personal and professional development.</w:t>
        <w:br/>
        <w:br/>
        <w:t>Further advantages and additional services: Benefit from further services such as e.g. B. Employee discount, bicycle (job bike) and IT leasing, holiday and Christmas bonuses and company pension schemes.</w:t>
        <w:br/>
        <w:br/>
        <w:br/>
        <w:t>CONTRACT TYPE</w:t>
        <w:br/>
        <w:t>Full-time, unlimited, starting immediately</w:t>
        <w:tab/>
        <w:t>Computer scientist (university)</w:t>
        <w:tab/>
        <w:t>None</w:t>
        <w:tab/>
        <w:t>2023-03-07 15:57:45.020000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