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9008</w:t>
        <w:tab/>
        <w:t>11613</w:t>
        <w:tab/>
        <w:t>Intern in Aftersales Strategy and Processes (f/m/x)</w:t>
        <w:tab/>
        <w:t>Job reference: 89121</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area of ​​customer support strategy.</w:t>
        <w:br/>
        <w:br/>
        <w:t>The Customer Support Strategy department is responsible for the overall (further) development of this business area within the BMW Group. The core tasks of our team include strategy development and strategy implementation, as well as conducting trend and competition analyses. We prepare and control the results for relevant top management committees up to board level.</w:t>
        <w:br/>
        <w:br/>
        <w:br/>
        <w:t>What awaits you?</w:t>
        <w:br/>
        <w:br/>
        <w:t>- As part of your internship, you will support us in creating the BMW Customer Support strategy and implementing it.</w:t>
        <w:br/>
        <w:t>- You will accompany our organizational changes and our transformation in the planning and implementation phase.</w:t>
        <w:br/>
        <w:t>- Furthermore, trend and competition analyzes are part of your area of ​​responsibility.</w:t>
        <w:br/>
        <w:t>- In addition, you will help with the coordination, control and preparation of deliveries from the departments for relevant top management committees.</w:t>
        <w:br/>
        <w:t>- You will work with interdisciplinary teams across all hierarchical levels on our strategic issues.</w:t>
        <w:br/>
        <w:br/>
        <w:br/>
        <w:t>what do you bring</w:t>
        <w:br/>
        <w:br/>
        <w:t>- Studies in business administration or a comparable course.</w:t>
        <w:br/>
        <w:t>- Interest in technology and digitization topics and their integration into our business strategy.</w:t>
        <w:br/>
        <w:t>- Very good analytical and conceptual skills.</w:t>
        <w:br/>
        <w:t>- High degree of flexibility and independence, initiative, as well as above-average commitment and team spirit.</w:t>
        <w:br/>
        <w:t>- Very good knowledge of German and English.</w:t>
        <w:br/>
        <w:t>- Very experienced handling of Office 265, especially PowerPoint and Excel.</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16:09:00.734000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