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9014</w:t>
        <w:tab/>
        <w:t>11619</w:t>
        <w:tab/>
        <w:t>Intern in Internal Corporate Communications (f/m/x)</w:t>
        <w:tab/>
        <w:t>Job Reference: 90272</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field of internal corporate communications.</w:t>
        <w:br/>
        <w:br/>
        <w:t>In order to inform our employees about the possibilities of new technologies and innovations and to operate a continuous change management, we have created the event program "Impulse Digitization". As part of your internship, your task will be to set up an information platform for these "impulses for digitalization".</w:t>
        <w:br/>
        <w:br/>
        <w:br/>
        <w:t>What awaits you?</w:t>
        <w:br/>
        <w:br/>
        <w:t>- As part of the internship, you will help with the conception and implementation of the information platform.</w:t>
        <w:br/>
        <w:t>- In order to continuously fill the platform and thus the "Impulse Digitization" with content, the production of videos, podcasts, articles and the organization of events are part of your area of ​​responsibility.</w:t>
        <w:br/>
        <w:t>- As part of your internship, you will gain insight into the production system and the different areas of the plant, such as B. assembly or body construction.</w:t>
        <w:br/>
        <w:t>- You will get to know our processes and the importance of innovations and digitization for our production and can thus take a lot of input with you outside of the communication focus.</w:t>
        <w:br/>
        <w:br/>
        <w:br/>
        <w:t>what do you bring</w:t>
        <w:br/>
        <w:br/>
        <w:t>- Studies in communication sciences, media design / management, information design or a comparable course.</w:t>
        <w:br/>
        <w:t>- Affinity and first experiences in the fields of web design and creation, video and sound editing.</w:t>
        <w:br/>
        <w:t>- Confident use of MS Office.</w:t>
        <w:br/>
        <w:t>- Fluent knowledge of German.</w:t>
        <w:br/>
        <w:t>- Creativity and interest in innovation projects.</w:t>
        <w:br/>
        <w:t>- Team and communication skills.</w:t>
        <w:br/>
        <w:t>- Organizational skills.</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09/18/2023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communication scientist</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16:09:01.468000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