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9023</w:t>
        <w:tab/>
        <w:t>11628</w:t>
        <w:tab/>
        <w:t>Intern in the area of ​​material control (f/m/x)</w:t>
        <w:tab/>
        <w:t>Job Reference: 90683</w:t>
        <w:br/>
        <w:br/>
        <w:br/>
        <w:t>With our BMW, MINI, Rolls-Royce and BMW Motorrad brands, we are one of the world's leading premium manufacturers of automobiles and motorcycles and also a provider of premium financial and mobility services.</w:t>
        <w:br/>
        <w:br/>
        <w:br/>
        <w:t>WORKING AS NORMALLY IS JUST NOT NORMAL SOMEWHERE ELSE.</w:t>
        <w:br/>
        <w:br/>
        <w:t>SHARE YOUR PASSION.</w:t>
        <w:br/>
        <w:br/>
        <w:t>Success is teamwork. A workflow in which ideas flow can only be created when experts share their specialist knowledge and enthusiasm. That's what we call innovation culture. That's why we not only give students the opportunity to listen, but above all to have a say and think ahead.</w:t>
        <w:br/>
        <w:br/>
        <w:br/>
        <w:t>We, the BMW Group, offer you an exciting and varied internship in the field of material control for foreign supplies.</w:t>
        <w:br/>
        <w:br/>
        <w:br/>
        <w:t>What awaits you?</w:t>
        <w:br/>
        <w:br/>
        <w:t>- As part of your internship, you will support our team in the control/scheduling of vehicle parts that are delivered to the packing companies and you will independently look after a small, defined range of parts.</w:t>
        <w:br/>
        <w:t>- The challenge here is to solve any deviations or problems in the logistical process chain in a situation-specific manner by working together with the suppliers and specialist departments of the BMW Group.</w:t>
        <w:br/>
        <w:t>- You will assist the employees of the BMW Group in identifying weak points along the supply chain on the basis of extensive data and in recognizing cause-and-effect relationships.</w:t>
        <w:br/>
        <w:t>- As a result, you will support material control, generate transparency in the processes and ensure cost-efficient supply of the foreign plants.</w:t>
        <w:br/>
        <w:t>- We would also like your cooperation in our projects, e.g. B. Digitization of a briefing platform that supports our material controllers in identifying and eliminating supply bottlenecks in good time.</w:t>
        <w:br/>
        <w:br/>
        <w:br/>
        <w:t>what do you bring</w:t>
        <w:br/>
        <w:br/>
        <w:t>- Bachelor's or master's degree in economics / business informatics / industrial engineering / business administration or a comparable course.</w:t>
        <w:br/>
        <w:t>- Team and communication skills.</w:t>
        <w:br/>
        <w:t>- Confident demeanor.</w:t>
        <w:br/>
        <w:t>- Initiative and assertiveness.</w:t>
        <w:br/>
        <w:t>- Experienced handling of MS Office and possibly initial experience with SAP and databases.</w:t>
        <w:br/>
        <w:t>- Good knowledge of spoken and written German and English.</w:t>
        <w:br/>
        <w:br/>
        <w:br/>
        <w:t>What do we offer you?</w:t>
        <w:br/>
        <w:br/>
        <w:t>- Comprehensive mentoring &amp; onboarding.</w:t>
        <w:br/>
        <w:t>- Personal &amp; professional development.</w:t>
        <w:br/>
        <w:t>- Work-life balance &amp; flexible working hours.</w:t>
        <w:br/>
        <w:t>- Attractive remuneration.</w:t>
        <w:br/>
        <w:t>- Perks &amp; employee discounts.</w:t>
        <w:br/>
        <w:t>- Apartments (at the Munich location).</w:t>
        <w:br/>
        <w:t>- And much more see jobs/what we offer.</w:t>
        <w:br/>
        <w:br/>
        <w:br/>
        <w:t>Do you enjoy learning new things and actively supporting our department? Apply now!</w:t>
        <w:br/>
        <w:br/>
        <w:br/>
        <w:t>At the BMW Group, we see diversity and inclusion in all its dimensions as a strength for our teams. Equal opportunities are of particular concern to us, and the equal treatment of applicants and employees is a fundamental principle of our corporate policy. Therefore, our recruiting decisions are also based on their personality, experience and skills.</w:t>
        <w:br/>
        <w:br/>
        <w:t>More about diversity at the BMW Group at bmwgroup.jobs/diversity.</w:t>
        <w:br/>
        <w:br/>
        <w:br/>
        <w:t>Start date: from 07/31/2023</w:t>
        <w:br/>
        <w:br/>
        <w:t>Duration: 6 months</w:t>
        <w:br/>
        <w:br/>
        <w:t>Working time: full time</w:t>
        <w:br/>
        <w:br/>
        <w:t>​</w:t>
        <w:br/>
        <w:br/>
        <w:t>Contact:</w:t>
        <w:br/>
        <w:t>BMW Group recruiting team</w:t>
        <w:br/>
        <w:t>+49 89 382-17001</w:t>
        <w:br/>
        <w:br/>
        <w:br/>
        <w:t>Please only apply online via our career portal. Applications via other channels (esp. e-mails) cannot be considered.</w:t>
        <w:br/>
        <w:br/>
        <w:br/>
        <w:t>3</w:t>
        <w:tab/>
        <w:t>software developer</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16:09:02.582000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