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9036</w:t>
        <w:tab/>
        <w:t>11641</w:t>
        <w:tab/>
        <w:t>Intern in the field of production planning additive manufacturing (f/m/x)</w:t>
        <w:tab/>
        <w:t>Job Reference: 85296</w:t>
        <w:br/>
        <w:br/>
        <w:br/>
        <w:t>With our BMW, MINI, Rolls-Royce and BMW Motorrad brands, we are one of the world's leading premium manufacturers of automobiles and motorcycles and also a provider of premium financial and mobility services.</w:t>
        <w:br/>
        <w:br/>
        <w:br/>
        <w:t>A GOOD INTERNSHIP IS PRACTICAL NEVER THEORETICAL.</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field of production planning additive manufacturing.</w:t>
        <w:br/>
        <w:br/>
        <w:t>Additive manufacturing processes (also known as 3D printing) are becoming increasingly important due to the possibility of tool-free production and the low-restriction manufacture of components in various areas of application. The Additive Manufacturing Campus bundles the competencies and pre-development activities at BMW in order to make existing and constantly evolving technologies available company-wide.</w:t>
        <w:br/>
        <w:br/>
        <w:br/>
        <w:t>What awaits you?</w:t>
        <w:br/>
        <w:br/>
        <w:t>- You are responsible for building a knowledge platform in production planning.</w:t>
        <w:br/>
        <w:t>- You carry out analyzes of the production program as input for planning.</w:t>
        <w:br/>
        <w:t>- Processing of own sub-projects in the field of production planning for additive manufacturing metal and non-metal (process development, layout planning, value stream analysis, plant procurement).</w:t>
        <w:br/>
        <w:t>- As part of your job, you support the planning team in current projects and coordinate project partners and suppliers.</w:t>
        <w:br/>
        <w:t>- The coordination with the internal interface partners from production and pre-development rounds off your exciting range of tasks.</w:t>
        <w:br/>
        <w:br/>
        <w:br/>
        <w:t>what do you bring</w:t>
        <w:br/>
        <w:br/>
        <w:t>- Studies in industrial engineering, mechanical engineering, production, automation or similar.</w:t>
        <w:br/>
        <w:t>- Business fluent English and German skills.</w:t>
        <w:br/>
        <w:t>- Structured work, strong communication skills and initiative.</w:t>
        <w:br/>
        <w:t>- Experience in project management desirable.</w:t>
        <w:br/>
        <w:t>- Knowledge of tools and methods for production planning is an advantage.</w:t>
        <w:br/>
        <w:t>- Ideally, first practical experience in the areas of production and lean management.</w:t>
        <w:br/>
        <w:t>- Knowledge of Excel (data analysis), Microsoft Office tools and Confluence.</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7</w:t>
        <w:tab/>
        <w:t>Engineer - mechanical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16:09:04.205000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