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7011</w:t>
        <w:tab/>
        <w:t>9616</w:t>
        <w:tab/>
        <w:t>Internal transporter (m/f/d)</w:t>
        <w:tab/>
        <w:t>Adecco offers you exciting job opportunities in well-known companies from a wide variety of industries. Would you like to make a career change? Then apply to the world's largest personnel service provider.</w:t>
        <w:br/>
        <w:t>This position is to be filled as part of temporary employment.</w:t>
        <w:br/>
        <w:br/>
        <w:t>Internal transporter (m/f/d)</w:t>
        <w:br/>
        <w:br/>
        <w:t>Your tasks:</w:t>
        <w:br/>
        <w:t xml:space="preserve"> • Equipping the machines with raw and semi-finished products</w:t>
        <w:br/>
        <w:t xml:space="preserve"> • Control of the processed products before further transport</w:t>
        <w:br/>
        <w:t xml:space="preserve"> • Support when turning large components</w:t>
        <w:br/>
        <w:br/>
        <w:t>Your qualifications:</w:t>
        <w:br/>
        <w:t xml:space="preserve"> • good knowledge of German</w:t>
        <w:br/>
        <w:t xml:space="preserve"> • Category B driver's license</w:t>
        <w:br/>
        <w:br/>
        <w:t>What she expects:</w:t>
        <w:br/>
        <w:t xml:space="preserve"> • an interesting and responsible job in a successful company</w:t>
        <w:br/>
        <w:t xml:space="preserve"> • permanent employment</w:t>
        <w:br/>
        <w:t xml:space="preserve"> • Holiday and Christmas bonuses</w:t>
        <w:br/>
        <w:t xml:space="preserve"> • Attractive and punctual remuneration</w:t>
        <w:br/>
        <w:t xml:space="preserve"> • a contact you can always turn to</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Machine and plant operator (without specifying the focus)</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16:04:56.101000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