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3520</w:t>
        <w:tab/>
        <w:t>6125</w:t>
        <w:tab/>
        <w:t>Internship Business Informatics - Accounting, Controlling</w:t>
        <w:tab/>
        <w:t>jobvector is the leading job market for engineers, computer scientists, doctors and natural scientists. As a dynamic and success-oriented company, we offer our customers an individual and exclusive service. We are proud to have been voted Germany's best specialist career portal by our customers several times.</w:t>
        <w:br/>
        <w:br/>
        <w:br/>
        <w:br/>
        <w:br/>
        <w:t>Internship Accounting &amp; Controlling (m/f/d) Design the entire cash flow process from invoicing to liquidity, budget management and cost center analysis to rolling forecasts and accounting!</w:t>
        <w:br/>
        <w:br/>
        <w:t>Preparation of the monthly and annual financial statements in coordination with the tax office</w:t>
        <w:br/>
        <w:t>Creation and management of liquidity and budget plans</w:t>
        <w:br/>
        <w:t>Management and analysis of liquidity, cost centers, budgets and forecasts</w:t>
        <w:br/>
        <w:t>Independent supervision of projects with a focus on process digitization</w:t>
        <w:br/>
        <w:t>Preparation, analysis &amp; controlling of company data</w:t>
        <w:br/>
        <w:t>Processing of various questions in the accounting environment</w:t>
        <w:br/>
        <w:t>Technical purchasing &amp; controlling of suppliers</w:t>
        <w:br/>
        <w:t xml:space="preserve"> </w:t>
        <w:br/>
        <w:t>You are a student (m/f/d) in business administration/economics or a comparable subject</w:t>
        <w:br/>
        <w:t>You enjoy working in a number-oriented manner and taking on an interface function between the individual business units</w:t>
        <w:br/>
        <w:t>You are IT-savvy and have the ability to think entrepreneurially</w:t>
        <w:br/>
        <w:t>Fluent German language skills are required, English language skills are an advantage</w:t>
        <w:br/>
        <w:br/>
        <w:t>The internship takes place under the following conditions:</w:t>
        <w:br/>
        <w:br/>
        <w:br/>
        <w:t>Start: 06/01/2023 (on schedule)</w:t>
        <w:br/>
        <w:t>Duration: Six months (!)</w:t>
        <w:br/>
        <w:t>Compulsory internships as part of the course are welcome. You are also welcome to do a voluntary internship with us.</w:t>
        <w:br/>
        <w:t xml:space="preserve"> </w:t>
        <w:br/>
        <w:t>After an induction period with training, exciting, responsible and varied tasks await you.</w:t>
        <w:br/>
        <w:t>The opportunity to contribute your ideas.</w:t>
        <w:br/>
        <w:t>The better you get, the more responsibility you get. You decide for yourself how far you want to develop with us.</w:t>
        <w:br/>
        <w:t>You can expect a dynamic and committed team that is always happy to support you with any questions.</w:t>
        <w:br/>
        <w:t>A large kitchen, free drinks &amp; fruit, and a garden on the Düssel</w:t>
        <w:tab/>
        <w:t>Business IT specialist (university)</w:t>
        <w:tab/>
        <w:t>None</w:t>
        <w:tab/>
        <w:t>2023-03-07 15:57:46.258000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