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3980</w:t>
        <w:tab/>
        <w:t>6585</w:t>
        <w:tab/>
        <w:t>Internship electrical engineering ABS 38 (f/m/d)</w:t>
        <w:tab/>
        <w:t>Introduction</w:t>
        <w:br/>
        <w:br/>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From April 1st, 2023 we are looking for you for an internship of 6 months (f/m/d) at the Munich location in the ABS 38 project (https://www.abs38.de/home.html).</w:t>
        <w:br/>
        <w:br/>
        <w:br/>
        <w:br/>
        <w:br/>
        <w:t>Your tasks:</w:t>
        <w:br/>
        <w:br/>
        <w:br/>
        <w:t>* Your tasks will include the support of complex railway infrastructure projects in the planning phase as well as support in the quality, budget and timely implementation of the assigned, subject-specific tasks</w:t>
        <w:br/>
        <w:t>* You continuously support and accompany the project management in project and stakeholder management and are responsible for quality data maintenance in the control systems</w:t>
        <w:br/>
        <w:t>* You are actively involved in the creation of minutes and presentations as well as in supplements and planning coordination</w:t>
        <w:br/>
        <w:t>* After your induction, you have the opportunity to take on smaller projects of your own</w:t>
        <w:br/>
        <w:br/>
        <w:br/>
        <w:br/>
        <w:t>Your profile:</w:t>
        <w:br/>
        <w:br/>
        <w:t>* You are in an advanced bachelor's (at least 3rd semester) or master's degree in electrical engineering, control and safety technology, industrial engineering with a focus on electrical engineering or in a comparable course</w:t>
        <w:br/>
        <w:t>* Ideally, you already have initial knowledge of the implementation of projects and an interest in railway and signal box technology</w:t>
        <w:br/>
        <w:t>* You are communicative, work independently and structured as well as quality-conscious</w:t>
        <w:br/>
        <w:t>* You have very good knowledge of German and good MS Office skills</w:t>
        <w:br/>
        <w:t>* You are interested in a long-term perspective</w:t>
        <w:br/>
        <w:br/>
        <w:br/>
        <w:t>We do not need a cover letter for your application.</w:t>
        <w:br/>
        <w:br/>
        <w:t>Benefits:</w:t>
        <w:br/>
        <w:br/>
        <w:t>* You should also get ahead in your private life: with fair remuneration and cheap leisure activities for e.g. B. Traveling with your family or friends.</w:t>
        <w:br/>
        <w:t>* Beyond team boundaries: The exchange with other students, e.g. through our diverse range of events and networking, gives you helpful contacts throughout the group.</w:t>
        <w:br/>
        <w:t>* Your team will train you, accompany you and provide targeted feedback for your personal development.</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tab/>
        <w:t>Engineer - electrical engineering</w:t>
        <w:tab/>
        <w:t>None</w:t>
        <w:tab/>
        <w:t>2023-03-07 15:58:42.888000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