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6712</w:t>
        <w:tab/>
        <w:t>9317</w:t>
        <w:tab/>
        <w:t>Internship/ thesis in machine and plant construction</w:t>
        <w:tab/>
        <w:t>Do you want to gain initial practical experience during your studies or are you looking for a way to write your thesis?</w:t>
        <w:br/>
        <w:t>Join our team in our technical office in Leipzig and support us in the field of construction!</w:t>
        <w:br/>
        <w:br/>
        <w:t>We are hiring:</w:t>
        <w:br/>
        <w:t>This position is to be filled as part of temporary employment.</w:t>
        <w:br/>
        <w:br/>
        <w:t>Internship/ thesis in machine and plant construction</w:t>
        <w:br/>
        <w:br/>
        <w:t>Your tasks:</w:t>
        <w:br/>
        <w:t xml:space="preserve"> • The development of solutions for technical problems and design work on systems and machines falls into your competent hands</w:t>
        <w:br/>
        <w:t xml:space="preserve"> • You also conduct design reviews and are responsible for change management</w:t>
        <w:br/>
        <w:t xml:space="preserve"> • You create technical drawings of constructions from mechanical and plant engineering</w:t>
        <w:br/>
        <w:t xml:space="preserve"> • Finally, you are responsible for creating documentation and parts lists</w:t>
        <w:br/>
        <w:br/>
        <w:t>Your qualifications:</w:t>
        <w:br/>
        <w:t xml:space="preserve"> • You are studying a technical subject (bachelor's, master's, diploma) and would like to complete it with a thesis or are looking for some practical experience</w:t>
        <w:br/>
        <w:t xml:space="preserve"> • You have already gained initial knowledge of construction</w:t>
        <w:br/>
        <w:t xml:space="preserve"> • You are also very interested in constructive tasks and demanding technical projects</w:t>
        <w:br/>
        <w:t xml:space="preserve"> • Your independent and analytical way of working paired with creativity and the ability to abstract characterize your personality</w:t>
        <w:br/>
        <w:br/>
        <w:t>What she expects:</w:t>
        <w:br/>
        <w:t xml:space="preserve"> • Flexible working in the office and from home (hybrid work)</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mechanical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16:04:19.421000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