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9424</w:t>
        <w:tab/>
        <w:t>12029</w:t>
        <w:tab/>
        <w:t>Java software developer (f/m/d)</w:t>
        <w:tab/>
        <w:t>Would you like to reach the next level in your career? At Brunel you have the opportunity to continuously develop yourself with well-known customers - across all industries. Take the decisive step in your career today and apply to us as a Java developer for a large IT company in the heart of Schleswig-Holstein!</w:t>
        <w:br/>
        <w:br/>
        <w:t>Job description:</w:t>
        <w:br/>
        <w:br/>
        <w:t>- We are looking for reinforcement in the field of Java development in the IT environment.</w:t>
        <w:br/>
        <w:t>- You develop software with modern and innovative technologies.</w:t>
        <w:br/>
        <w:t>- You will work in an exciting team.</w:t>
        <w:br/>
        <w:br/>
        <w:t>Your profile:</w:t>
        <w:br/>
        <w:br/>
        <w:t>- You have successfully completed your bachelor's or master's degree in computer science, business informatics, media informatics or graphic design.</w:t>
        <w:br/>
        <w:t>- Ideally, you have three years of professional experience in the development of Java programs.</w:t>
        <w:br/>
        <w:t>- Very good language skills in German and possibly English are desirable.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software developer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16:09:51.966000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