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7556</w:t>
        <w:tab/>
        <w:t>10161</w:t>
        <w:tab/>
        <w:t>(Junior) Business Analyst - Longterm Operations &amp; Processes (m/w/d)</w:t>
        <w:tab/>
        <w:t>Are you interested in the mobility solutions of tomorrow and want to take on responsibility for analytical projects in the area of ​​car subscriptions? We are looking for a convincing and competent (Junior) Business Analyst (m/f/d) with operational interface to strengthen our team at the Pullach location near Munich. It doesn't matter whether you already have professional experience in the field of mobility or in the automotive industry or not: If you know what the terms stakeholder management, data analysis or process optimization are, then apply and start as a (Junior) Business Analyst in the field of Long-term Operations &amp; Processes (m/f/d) at SIXT. DO WHAT YOU LOVE: Through sharp analyzes of customer behavior, you provide the input for data-driven product development in the area of ​​car subscriptions. You build dashboards in various analysis platforms in order to have the most important long-term and subscription KPIs available at any time. You adapt analyzes to the individual ones needs of various stakeholders You work together with the team on the continuous improvement of existing data structures You are responsible for the maintenance and ongoing development of existing reports You identify inefficient processes and contribute to their optimization with creative ideas COME AS YOU ARE: You have strong analytical skills Skills and numerical thinking with strong data interpretation skills You are reliable and can manage projects independently in exchange with supervisors You see it as an advantage to have your own area of ​​responsibility and work independently on assigned tasks and projects You have experience with data analysis and SQL as well as working with AWS and ideally Salesforce You have very good skills in Microsoft Office applications (especially Excel and Power Point) You speak fluent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the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we</w:t>
        <w:tab/>
        <w:t>Business-Analyst/in</w:t>
        <w:tab/>
        <w:t>None</w:t>
        <w:tab/>
        <w:t>2023-03-07 16:06:02.745000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